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25" w:rsidRP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DB002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Przeszłość, teraźniejszość i przyszłość samorządowej współpracy transgranicznej w Euroregionie Pomerania</w:t>
      </w: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P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Szczecin, </w:t>
      </w:r>
      <w:r w:rsidR="008437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16</w:t>
      </w:r>
      <w:r w:rsidRPr="00DB00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grudnia 2013 r.</w:t>
      </w:r>
    </w:p>
    <w:p w:rsidR="00DB0025" w:rsidRP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P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Gmin Polskich Euroregionu Pomerania</w:t>
      </w: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seminarium:</w:t>
      </w:r>
    </w:p>
    <w:p w:rsidR="00DB0025" w:rsidRP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Teatr Lalek „Pleciuga”</w:t>
      </w:r>
      <w:bookmarkStart w:id="0" w:name="_GoBack"/>
      <w:bookmarkEnd w:id="0"/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Teatralny 1</w:t>
      </w: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71-405 Szczecin</w:t>
      </w:r>
    </w:p>
    <w:p w:rsidR="00DB0025" w:rsidRPr="00DB0025" w:rsidRDefault="00DB0025" w:rsidP="00424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B0025">
        <w:rPr>
          <w:rFonts w:ascii="Times New Roman" w:eastAsia="Times New Roman" w:hAnsi="Times New Roman" w:cs="Times New Roman"/>
          <w:sz w:val="36"/>
          <w:szCs w:val="36"/>
          <w:lang w:eastAsia="pl-PL"/>
        </w:rPr>
        <w:t>Ramowy program s</w:t>
      </w:r>
      <w:r w:rsidR="00F62876">
        <w:rPr>
          <w:rFonts w:ascii="Times New Roman" w:eastAsia="Times New Roman" w:hAnsi="Times New Roman" w:cs="Times New Roman"/>
          <w:sz w:val="36"/>
          <w:szCs w:val="36"/>
          <w:lang w:eastAsia="pl-PL"/>
        </w:rPr>
        <w:t>eminarium</w:t>
      </w:r>
    </w:p>
    <w:p w:rsidR="00DB0025" w:rsidRDefault="00DB0025" w:rsidP="00DB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DB0025" w:rsidRDefault="00AA076B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DB0025"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.30 –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B0025"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B0025"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uczestników</w:t>
      </w:r>
    </w:p>
    <w:p w:rsidR="00DB0025" w:rsidRP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.00 – 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Powitanie uczestników i wprowadzenie do tematyki seminarium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0025" w:rsidRP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Pr="00DB0025" w:rsidRDefault="00DB0025" w:rsidP="006A3DA2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.15 -1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Przeszłość widziana po 20 latach – panel z udziałem twórców Stowarzyszenia Gmin Polskich Euroregionu Pomerania: były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ojewoda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zczeciński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Marek Tałasiewicz, były Marszałek Województwa S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zczecińskiego Pan Zbigniew Zychowicz, były Prezydent Szczecina – obecnie Konsul Honorowy RFN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Bartłomiej Sochański, 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Peter </w:t>
      </w:r>
      <w:proofErr w:type="spellStart"/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Heise</w:t>
      </w:r>
      <w:proofErr w:type="spellEnd"/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KEP</w:t>
      </w:r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Pan </w:t>
      </w:r>
      <w:proofErr w:type="spellStart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Dennis</w:t>
      </w:r>
      <w:proofErr w:type="spellEnd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Gutgesell</w:t>
      </w:r>
      <w:proofErr w:type="spellEnd"/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 </w:t>
      </w:r>
      <w:proofErr w:type="spellStart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Vorpommern</w:t>
      </w:r>
      <w:proofErr w:type="spellEnd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-Greifswald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Pan Paweł Bartnik – Dyrektor SGPEP oraz Pani Irena Stróżyńska – Wicedyrektor SGPEP (moderatorzy)</w:t>
      </w:r>
    </w:p>
    <w:p w:rsid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Default="00DB0025" w:rsidP="006A3DA2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.30 – 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Wspólna teraźniejszość”</w:t>
      </w:r>
      <w:r w:rsidR="000C1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 poświęcony 20 letnim doświadczeniom transgranicznej współpracy Stowarzyszenia Gmin Polskich Euroregionu Pomerania  z udziałem: Pan</w:t>
      </w:r>
      <w:r w:rsidR="000C1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Norbert Obrycki –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enator RP, Pan Zygmunt </w:t>
      </w:r>
      <w:proofErr w:type="spellStart"/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Siarkiewicz</w:t>
      </w:r>
      <w:proofErr w:type="spellEnd"/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Burmistrz Barlinka – Prezes Stowarzyszenia Gmin Polskich Euror</w:t>
      </w:r>
      <w:r w:rsid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>egionu Pomerania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, Pan Eugeniusz Jasiewicz – Burmistrz Miasta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Wolin, </w:t>
      </w:r>
      <w:r w:rsid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>Pan Krzysztof Soska – Zastępca Prezydenta Miasta Szczecin,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24546" w:rsidRPr="00424546">
        <w:t xml:space="preserve"> </w:t>
      </w:r>
      <w:proofErr w:type="spellStart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Siegfried</w:t>
      </w:r>
      <w:proofErr w:type="spellEnd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Wack</w:t>
      </w:r>
      <w:proofErr w:type="spellEnd"/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były Starosta Powiatu </w:t>
      </w:r>
      <w:proofErr w:type="spellStart"/>
      <w:r w:rsidR="00B87EF7" w:rsidRPr="00B87EF7">
        <w:rPr>
          <w:rFonts w:ascii="Times New Roman" w:eastAsia="Times New Roman" w:hAnsi="Times New Roman" w:cs="Times New Roman"/>
          <w:sz w:val="24"/>
          <w:szCs w:val="24"/>
          <w:lang w:eastAsia="pl-PL"/>
        </w:rPr>
        <w:t>Uecker-Randow</w:t>
      </w:r>
      <w:proofErr w:type="spellEnd"/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E50C3E" w:rsidRP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Dr. </w:t>
      </w:r>
      <w:proofErr w:type="spellStart"/>
      <w:r w:rsidR="00E50C3E" w:rsidRP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>Volker</w:t>
      </w:r>
      <w:proofErr w:type="spellEnd"/>
      <w:r w:rsidR="00E50C3E" w:rsidRP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50C3E" w:rsidRP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>Böhning</w:t>
      </w:r>
      <w:proofErr w:type="spellEnd"/>
      <w:r w:rsidR="00E50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Prezydent Euroregionu Pomerania (Niemcy),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Pan Paweł Bartnik</w:t>
      </w:r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SGPEP oraz Pani Irena Stróżyńska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Wiced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SGPEP (moderator</w:t>
      </w:r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13.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na kaw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</w:p>
    <w:p w:rsidR="00DB0025" w:rsidRP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Pr="00DB0025" w:rsidRDefault="00DB0025" w:rsidP="006A3DA2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AA076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B0025">
        <w:rPr>
          <w:rFonts w:ascii="Times New Roman" w:eastAsia="Times New Roman" w:hAnsi="Times New Roman" w:cs="Times New Roman"/>
          <w:sz w:val="24"/>
          <w:szCs w:val="24"/>
          <w:lang w:eastAsia="pl-PL"/>
        </w:rPr>
        <w:t>0 - 14.30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D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Przyszłość transgranicznej współpracy na obszarze Euroregionu Pomerania</w:t>
      </w:r>
      <w:r w:rsidR="000C1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 z udziałem: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Szczecina i Prezydent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Euroregionu Pomerania Pan Piotr Krzystek,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Marszałek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zachodniopomorskiego</w:t>
      </w:r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Olgierd </w:t>
      </w:r>
      <w:proofErr w:type="spellStart"/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>Geblewicz</w:t>
      </w:r>
      <w:proofErr w:type="spellEnd"/>
      <w:r w:rsidR="001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Prezydent Koszalina Pan Piotr Jedliński, </w:t>
      </w:r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Świnoujścia Janusz </w:t>
      </w:r>
      <w:proofErr w:type="spellStart"/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>Żmurkiewicz</w:t>
      </w:r>
      <w:proofErr w:type="spellEnd"/>
      <w:r w:rsidR="000F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424546" w:rsidRPr="00424546">
        <w:t xml:space="preserve"> </w:t>
      </w:r>
      <w:proofErr w:type="spellStart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Ursula</w:t>
      </w:r>
      <w:proofErr w:type="spellEnd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Brautferger</w:t>
      </w:r>
      <w:proofErr w:type="spellEnd"/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 Instytucji Zarządzającej, Pani </w:t>
      </w:r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Gisela </w:t>
      </w:r>
      <w:proofErr w:type="spellStart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Mehlmann</w:t>
      </w:r>
      <w:proofErr w:type="spellEnd"/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Ministerstwo Gospodarki Kraj</w:t>
      </w:r>
      <w:r w:rsidR="00424546" w:rsidRP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>u Związkowego Brandenburgia</w:t>
      </w:r>
      <w:r w:rsidR="0042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</w:t>
      </w:r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Frank </w:t>
      </w:r>
      <w:proofErr w:type="spellStart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Gotzmann</w:t>
      </w:r>
      <w:proofErr w:type="spellEnd"/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Gmina </w:t>
      </w:r>
      <w:proofErr w:type="spellStart"/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Gartz</w:t>
      </w:r>
      <w:proofErr w:type="spellEnd"/>
      <w:r w:rsid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37D2" w:rsidRPr="008437D2">
        <w:rPr>
          <w:rFonts w:ascii="Times New Roman" w:eastAsia="Times New Roman" w:hAnsi="Times New Roman" w:cs="Times New Roman"/>
          <w:sz w:val="24"/>
          <w:szCs w:val="24"/>
          <w:lang w:eastAsia="pl-PL"/>
        </w:rPr>
        <w:t>Pan Paweł Bartnik – Dyrektor SGPEP oraz Pani Irena Stróżyńska – Wicedyrektor SGPEP (moderatorzy)</w:t>
      </w:r>
    </w:p>
    <w:p w:rsidR="00DB0025" w:rsidRDefault="00DB0025" w:rsidP="006A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025" w:rsidRPr="00FF3D22" w:rsidRDefault="00DB0025" w:rsidP="00FF3D2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15.00 </w:t>
      </w:r>
      <w:r w:rsidR="006A3DA2" w:rsidRPr="00FF3D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 w:rsidRPr="00FF3D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A3DA2" w:rsidRPr="00FF3D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Poczęstunek, zakończenie seminarium </w:t>
      </w:r>
    </w:p>
    <w:p w:rsidR="00C9732C" w:rsidRDefault="00C9732C" w:rsidP="00FF3D22"/>
    <w:p w:rsidR="000F325D" w:rsidRDefault="000F325D" w:rsidP="000C1917"/>
    <w:p w:rsidR="00424546" w:rsidRDefault="00D208A8" w:rsidP="00424546">
      <w:pPr>
        <w:jc w:val="both"/>
      </w:pPr>
      <w:r>
        <w:t>*</w:t>
      </w:r>
      <w:r w:rsidR="00424546" w:rsidRPr="00424546">
        <w:t xml:space="preserve"> </w:t>
      </w:r>
      <w:r w:rsidR="000F325D">
        <w:t>Wśród zaproszonych gości będą</w:t>
      </w:r>
      <w:r w:rsidR="00424546">
        <w:t xml:space="preserve"> również</w:t>
      </w:r>
      <w:r w:rsidR="000F325D">
        <w:t xml:space="preserve"> przedstawiciele Zachodniopomorskiego Urzędu Wojewódzkiego, Urzędu Marszałkowskiego, Ministerstwa Rozwoju Regionalnego, </w:t>
      </w:r>
      <w:r w:rsidRPr="00D208A8">
        <w:t>Komisji Europejskiej,</w:t>
      </w:r>
      <w:r w:rsidR="00424546">
        <w:t xml:space="preserve">   </w:t>
      </w:r>
      <w:r w:rsidR="00424546" w:rsidRPr="00424546">
        <w:t xml:space="preserve">w związku z okresem wakacyjnym, lista </w:t>
      </w:r>
      <w:r w:rsidR="00424546">
        <w:t>nazwisk</w:t>
      </w:r>
      <w:r w:rsidR="00424546" w:rsidRPr="00424546">
        <w:t xml:space="preserve"> zostanie ustalone wspólnie z partnerem niemieckim w terminie późniejszym. </w:t>
      </w:r>
    </w:p>
    <w:p w:rsidR="00424546" w:rsidRDefault="00424546" w:rsidP="000C1917"/>
    <w:p w:rsidR="00424546" w:rsidRDefault="00424546" w:rsidP="000C1917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CB7CCA6" wp14:editId="1232E701">
            <wp:simplePos x="0" y="0"/>
            <wp:positionH relativeFrom="column">
              <wp:posOffset>4900930</wp:posOffset>
            </wp:positionH>
            <wp:positionV relativeFrom="paragraph">
              <wp:posOffset>96520</wp:posOffset>
            </wp:positionV>
            <wp:extent cx="1206500" cy="172339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__Euroregion_Pomeran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815A817" wp14:editId="51DE6AE6">
            <wp:simplePos x="0" y="0"/>
            <wp:positionH relativeFrom="column">
              <wp:posOffset>-147320</wp:posOffset>
            </wp:positionH>
            <wp:positionV relativeFrom="paragraph">
              <wp:posOffset>93980</wp:posOffset>
            </wp:positionV>
            <wp:extent cx="2057400" cy="6953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wp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46" w:rsidRDefault="00424546" w:rsidP="000C1917"/>
    <w:p w:rsidR="00424546" w:rsidRDefault="00424546" w:rsidP="000C1917"/>
    <w:p w:rsidR="000C1917" w:rsidRDefault="000C1917" w:rsidP="000C1917">
      <w:r>
        <w:t xml:space="preserve">                                                                                                              </w:t>
      </w:r>
    </w:p>
    <w:sectPr w:rsidR="000C1917" w:rsidSect="00424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44" w:rsidRDefault="006F2244" w:rsidP="000C1917">
      <w:pPr>
        <w:spacing w:after="0" w:line="240" w:lineRule="auto"/>
      </w:pPr>
      <w:r>
        <w:separator/>
      </w:r>
    </w:p>
  </w:endnote>
  <w:endnote w:type="continuationSeparator" w:id="0">
    <w:p w:rsidR="006F2244" w:rsidRDefault="006F2244" w:rsidP="000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44" w:rsidRDefault="006F2244" w:rsidP="000C1917">
      <w:pPr>
        <w:spacing w:after="0" w:line="240" w:lineRule="auto"/>
      </w:pPr>
      <w:r>
        <w:separator/>
      </w:r>
    </w:p>
  </w:footnote>
  <w:footnote w:type="continuationSeparator" w:id="0">
    <w:p w:rsidR="006F2244" w:rsidRDefault="006F2244" w:rsidP="000C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D3D"/>
    <w:multiLevelType w:val="multilevel"/>
    <w:tmpl w:val="7228E4A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66F2F84"/>
    <w:multiLevelType w:val="hybridMultilevel"/>
    <w:tmpl w:val="27D6BE36"/>
    <w:lvl w:ilvl="0" w:tplc="D1D0CB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25"/>
    <w:rsid w:val="000C0E18"/>
    <w:rsid w:val="000C1917"/>
    <w:rsid w:val="000F325D"/>
    <w:rsid w:val="0012637F"/>
    <w:rsid w:val="00300826"/>
    <w:rsid w:val="0035509B"/>
    <w:rsid w:val="00424546"/>
    <w:rsid w:val="006A3DA2"/>
    <w:rsid w:val="006F2244"/>
    <w:rsid w:val="008437D2"/>
    <w:rsid w:val="008523AE"/>
    <w:rsid w:val="00AA076B"/>
    <w:rsid w:val="00B87EF7"/>
    <w:rsid w:val="00C9732C"/>
    <w:rsid w:val="00D13B57"/>
    <w:rsid w:val="00D208A8"/>
    <w:rsid w:val="00DB0025"/>
    <w:rsid w:val="00E50C3E"/>
    <w:rsid w:val="00F62876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9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9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9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9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9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9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7</cp:revision>
  <cp:lastPrinted>2013-08-08T12:06:00Z</cp:lastPrinted>
  <dcterms:created xsi:type="dcterms:W3CDTF">2013-08-08T11:57:00Z</dcterms:created>
  <dcterms:modified xsi:type="dcterms:W3CDTF">2013-10-04T14:14:00Z</dcterms:modified>
</cp:coreProperties>
</file>