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8C" w:rsidRPr="002C1FEF" w:rsidRDefault="00BD188C" w:rsidP="003E1892">
      <w:pPr>
        <w:tabs>
          <w:tab w:val="left" w:pos="709"/>
        </w:tabs>
        <w:spacing w:after="0" w:line="288" w:lineRule="auto"/>
        <w:jc w:val="center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u w:val="single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20"/>
          <w:szCs w:val="20"/>
          <w:u w:val="single"/>
          <w:lang w:val="cs-CZ"/>
        </w:rPr>
        <w:t>VIII FORUM SAMORZĄDOWE</w:t>
      </w:r>
    </w:p>
    <w:p w:rsidR="00BD188C" w:rsidRPr="002C1FEF" w:rsidRDefault="00BD188C" w:rsidP="00BD188C">
      <w:pPr>
        <w:spacing w:after="0" w:line="288" w:lineRule="auto"/>
        <w:jc w:val="center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u w:val="single"/>
          <w:lang w:val="cs-CZ"/>
        </w:rPr>
      </w:pPr>
    </w:p>
    <w:p w:rsidR="00BD188C" w:rsidRPr="002C1FEF" w:rsidRDefault="00BD188C" w:rsidP="00BD188C">
      <w:pPr>
        <w:spacing w:after="0" w:line="288" w:lineRule="auto"/>
        <w:jc w:val="center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  <w:t xml:space="preserve">Partnerstwo instytucjonalne i gospodarcze szansą na zrównoważony rozwój </w:t>
      </w:r>
      <w:r w:rsidR="00076DC6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  <w:t xml:space="preserve">regionów </w:t>
      </w:r>
      <w:r w:rsidRPr="002C1FEF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  <w:t>Europy</w:t>
      </w:r>
    </w:p>
    <w:p w:rsidR="008B1022" w:rsidRPr="002C1FEF" w:rsidRDefault="008B1022" w:rsidP="008B1022">
      <w:pPr>
        <w:spacing w:after="0" w:line="288" w:lineRule="auto"/>
        <w:ind w:firstLine="708"/>
        <w:jc w:val="center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</w:pPr>
      <w:r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  <w:t xml:space="preserve">Szczecin, 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  <w:t>4</w:t>
      </w:r>
      <w:r w:rsidR="004B441C" w:rsidRPr="002C1FEF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  <w:t xml:space="preserve"> – 5 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  <w:t>czerwca 2012</w:t>
      </w:r>
      <w:r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  <w:t>, Hotel Radisson BLU, pl. Rodła 10</w:t>
      </w:r>
    </w:p>
    <w:p w:rsidR="00BD188C" w:rsidRPr="002C1FEF" w:rsidRDefault="00BD188C" w:rsidP="008B1022">
      <w:pPr>
        <w:spacing w:after="0" w:line="288" w:lineRule="auto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cs-CZ"/>
        </w:rPr>
      </w:pPr>
    </w:p>
    <w:p w:rsidR="00BD188C" w:rsidRPr="002C1FEF" w:rsidRDefault="00BD188C" w:rsidP="00BD188C">
      <w:pPr>
        <w:spacing w:after="0" w:line="288" w:lineRule="auto"/>
        <w:jc w:val="center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u w:val="single"/>
          <w:lang w:val="cs-CZ"/>
        </w:rPr>
      </w:pPr>
    </w:p>
    <w:p w:rsidR="00BD188C" w:rsidRPr="002C1FEF" w:rsidRDefault="00BD188C" w:rsidP="00BD188C">
      <w:pPr>
        <w:spacing w:after="0" w:line="288" w:lineRule="auto"/>
        <w:jc w:val="center"/>
        <w:rPr>
          <w:rFonts w:ascii="Arial" w:eastAsia="Times New Roman" w:hAnsi="Arial" w:cs="Arial"/>
          <w:b/>
          <w:i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u w:val="single"/>
          <w:lang w:val="cs-CZ"/>
        </w:rPr>
        <w:t>Patronat honorowy</w:t>
      </w:r>
      <w:r w:rsidRPr="0020365B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:</w:t>
      </w:r>
      <w:r w:rsidR="003B6927" w:rsidRPr="002C1FEF">
        <w:rPr>
          <w:rFonts w:ascii="Arial" w:eastAsia="Times New Roman" w:hAnsi="Arial" w:cs="Arial"/>
          <w:b/>
          <w:i/>
          <w:color w:val="262626" w:themeColor="text1" w:themeTint="D9"/>
          <w:sz w:val="16"/>
          <w:szCs w:val="16"/>
          <w:lang w:val="cs-CZ"/>
        </w:rPr>
        <w:tab/>
      </w:r>
      <w:r w:rsidR="0020365B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Johannes Hahn</w:t>
      </w:r>
      <w:r w:rsidR="0020365B" w:rsidRPr="0020365B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Komisarz UE ds. Polityki Regionalnej</w:t>
      </w:r>
    </w:p>
    <w:p w:rsidR="00BD188C" w:rsidRPr="002C1FEF" w:rsidRDefault="00BD188C" w:rsidP="00BD188C">
      <w:pPr>
        <w:keepNext/>
        <w:spacing w:after="0" w:line="288" w:lineRule="auto"/>
        <w:jc w:val="both"/>
        <w:outlineLvl w:val="0"/>
        <w:rPr>
          <w:rFonts w:ascii="Arial" w:eastAsia="Times New Roman" w:hAnsi="Arial" w:cs="Arial"/>
          <w:b/>
          <w:bCs/>
          <w:color w:val="262626" w:themeColor="text1" w:themeTint="D9"/>
          <w:sz w:val="16"/>
          <w:szCs w:val="16"/>
          <w:lang w:eastAsia="pl-PL"/>
        </w:rPr>
      </w:pPr>
    </w:p>
    <w:p w:rsidR="00595DA6" w:rsidRPr="002C1FEF" w:rsidRDefault="00595DA6" w:rsidP="00BD188C">
      <w:pPr>
        <w:spacing w:after="0" w:line="288" w:lineRule="auto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BD188C" w:rsidP="00BD188C">
      <w:pPr>
        <w:keepNext/>
        <w:spacing w:after="0" w:line="288" w:lineRule="auto"/>
        <w:ind w:firstLine="720"/>
        <w:jc w:val="both"/>
        <w:outlineLvl w:val="0"/>
        <w:rPr>
          <w:rFonts w:ascii="Arial" w:eastAsia="Times New Roman" w:hAnsi="Arial" w:cs="Arial"/>
          <w:b/>
          <w:bCs/>
          <w:color w:val="262626" w:themeColor="text1" w:themeTint="D9"/>
          <w:sz w:val="16"/>
          <w:szCs w:val="16"/>
          <w:u w:val="single"/>
          <w:lang w:eastAsia="pl-PL"/>
        </w:rPr>
      </w:pPr>
    </w:p>
    <w:p w:rsidR="00BD188C" w:rsidRPr="002C1FEF" w:rsidRDefault="003B6927" w:rsidP="006D71C3">
      <w:pPr>
        <w:keepNext/>
        <w:tabs>
          <w:tab w:val="center" w:pos="4820"/>
        </w:tabs>
        <w:spacing w:after="0" w:line="288" w:lineRule="auto"/>
        <w:ind w:left="709"/>
        <w:outlineLvl w:val="0"/>
        <w:rPr>
          <w:rFonts w:ascii="Arial" w:eastAsia="Times New Roman" w:hAnsi="Arial" w:cs="Arial"/>
          <w:b/>
          <w:bCs/>
          <w:color w:val="262626" w:themeColor="text1" w:themeTint="D9"/>
          <w:sz w:val="16"/>
          <w:szCs w:val="16"/>
          <w:u w:val="single"/>
          <w:lang w:eastAsia="pl-PL"/>
        </w:rPr>
      </w:pPr>
      <w:r w:rsidRPr="002C1FEF">
        <w:rPr>
          <w:rFonts w:ascii="Arial" w:eastAsia="Times New Roman" w:hAnsi="Arial" w:cs="Arial"/>
          <w:b/>
          <w:bCs/>
          <w:color w:val="262626" w:themeColor="text1" w:themeTint="D9"/>
          <w:sz w:val="16"/>
          <w:szCs w:val="16"/>
          <w:u w:val="single"/>
          <w:lang w:eastAsia="pl-PL"/>
        </w:rPr>
        <w:t>4 CZERWCA</w:t>
      </w:r>
      <w:r w:rsidR="00BD188C" w:rsidRPr="002C1FEF">
        <w:rPr>
          <w:rFonts w:ascii="Arial" w:eastAsia="Times New Roman" w:hAnsi="Arial" w:cs="Arial"/>
          <w:b/>
          <w:bCs/>
          <w:color w:val="262626" w:themeColor="text1" w:themeTint="D9"/>
          <w:sz w:val="16"/>
          <w:szCs w:val="16"/>
          <w:u w:val="single"/>
          <w:lang w:eastAsia="pl-PL"/>
        </w:rPr>
        <w:t xml:space="preserve"> 2012 (PONIEDZIAŁEK)</w:t>
      </w:r>
    </w:p>
    <w:p w:rsidR="00BD188C" w:rsidRPr="002C1FEF" w:rsidRDefault="00BD188C" w:rsidP="00BD188C">
      <w:pPr>
        <w:tabs>
          <w:tab w:val="center" w:pos="4153"/>
          <w:tab w:val="right" w:pos="8306"/>
        </w:tabs>
        <w:spacing w:after="0" w:line="288" w:lineRule="auto"/>
        <w:jc w:val="both"/>
        <w:rPr>
          <w:rFonts w:ascii="Arial" w:eastAsia="Times New Roman" w:hAnsi="Arial" w:cs="Arial"/>
          <w:i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BD188C" w:rsidP="00BD188C">
      <w:pPr>
        <w:spacing w:after="0" w:line="288" w:lineRule="auto"/>
        <w:ind w:firstLine="720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10.00 – 10.15</w:t>
      </w:r>
      <w:r w:rsidR="00595DA6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ab/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Otwarcie VIII Forum Samorządowego </w:t>
      </w:r>
    </w:p>
    <w:p w:rsidR="00BD188C" w:rsidRPr="002C1FEF" w:rsidRDefault="00595DA6" w:rsidP="00595DA6">
      <w:pPr>
        <w:tabs>
          <w:tab w:val="left" w:pos="720"/>
          <w:tab w:val="left" w:pos="1560"/>
          <w:tab w:val="left" w:pos="2127"/>
        </w:tabs>
        <w:spacing w:after="0" w:line="288" w:lineRule="auto"/>
        <w:ind w:left="1767"/>
        <w:rPr>
          <w:rFonts w:ascii="Arial" w:eastAsia="Times New Roman" w:hAnsi="Arial" w:cs="Arial"/>
          <w:i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Olgierd Geblewicz</w:t>
      </w:r>
      <w:r w:rsidR="0020365B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Marszałek Województwa Zachodniopomorskiego, Przewodniczący BSSSC</w:t>
      </w:r>
    </w:p>
    <w:p w:rsidR="00BD188C" w:rsidRPr="002C1FEF" w:rsidRDefault="00595DA6" w:rsidP="00595DA6">
      <w:pPr>
        <w:tabs>
          <w:tab w:val="left" w:pos="720"/>
          <w:tab w:val="left" w:pos="1560"/>
          <w:tab w:val="left" w:pos="2127"/>
        </w:tabs>
        <w:spacing w:after="0" w:line="288" w:lineRule="auto"/>
        <w:ind w:left="1767"/>
        <w:rPr>
          <w:rFonts w:ascii="Arial" w:eastAsia="Times New Roman" w:hAnsi="Arial" w:cs="Arial"/>
          <w:i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Piotr Krzystek</w:t>
      </w:r>
      <w:r w:rsidR="0020365B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Prezydent Miasta Szczecin, Prezydent Euroregionu Pomerania</w:t>
      </w:r>
    </w:p>
    <w:p w:rsidR="00BD188C" w:rsidRPr="002C1FEF" w:rsidRDefault="00BD188C" w:rsidP="00BD188C">
      <w:pPr>
        <w:tabs>
          <w:tab w:val="left" w:pos="1560"/>
        </w:tabs>
        <w:spacing w:after="0" w:line="288" w:lineRule="auto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595DA6" w:rsidP="00595DA6">
      <w:pPr>
        <w:pStyle w:val="Akapitzlist"/>
        <w:numPr>
          <w:ilvl w:val="1"/>
          <w:numId w:val="4"/>
        </w:numPr>
        <w:tabs>
          <w:tab w:val="left" w:pos="1560"/>
        </w:tabs>
        <w:spacing w:after="0" w:line="288" w:lineRule="auto"/>
        <w:rPr>
          <w:rFonts w:ascii="Arial" w:eastAsia="Times New Roman" w:hAnsi="Arial" w:cs="Arial"/>
          <w:i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 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– 10.</w:t>
      </w:r>
      <w:r w:rsidR="00454B08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2</w:t>
      </w:r>
      <w:r w:rsidR="00404CE8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0</w:t>
      </w:r>
      <w:r w:rsidR="00404CE8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  <w:t>Wystąpienie p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atrona </w:t>
      </w:r>
      <w:r w:rsidR="00404CE8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h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onorowego Forum 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/</w:t>
      </w:r>
      <w:r w:rsidR="00BD188C" w:rsidRPr="002C1FEF">
        <w:rPr>
          <w:rFonts w:ascii="Arial" w:eastAsia="Times New Roman" w:hAnsi="Arial" w:cs="Arial"/>
          <w:i/>
          <w:color w:val="262626" w:themeColor="text1" w:themeTint="D9"/>
          <w:sz w:val="16"/>
          <w:szCs w:val="16"/>
          <w:lang w:val="cs-CZ"/>
        </w:rPr>
        <w:t>przekaz audiowizualny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/</w:t>
      </w:r>
    </w:p>
    <w:p w:rsidR="00BD188C" w:rsidRPr="002C1FEF" w:rsidRDefault="00595DA6" w:rsidP="00595DA6">
      <w:pPr>
        <w:pStyle w:val="Akapitzlist"/>
        <w:tabs>
          <w:tab w:val="left" w:pos="1560"/>
          <w:tab w:val="left" w:pos="2127"/>
          <w:tab w:val="left" w:pos="2410"/>
        </w:tabs>
        <w:spacing w:after="0" w:line="288" w:lineRule="auto"/>
        <w:ind w:left="1110"/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ab/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ab/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Johannes Hahn</w:t>
      </w:r>
      <w:r w:rsidR="0020365B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Komisarz UE ds. Polityki Regionalnej</w:t>
      </w:r>
    </w:p>
    <w:p w:rsidR="00BD188C" w:rsidRPr="002C1FEF" w:rsidRDefault="00BD188C" w:rsidP="00BD188C">
      <w:pPr>
        <w:tabs>
          <w:tab w:val="left" w:pos="1560"/>
        </w:tabs>
        <w:spacing w:after="0" w:line="288" w:lineRule="auto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595DA6" w:rsidP="00595DA6">
      <w:pPr>
        <w:tabs>
          <w:tab w:val="left" w:pos="709"/>
          <w:tab w:val="left" w:pos="1560"/>
        </w:tabs>
        <w:spacing w:after="0" w:line="288" w:lineRule="auto"/>
        <w:ind w:left="709" w:hanging="709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</w:r>
      <w:r w:rsidR="00454B08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10.2</w:t>
      </w:r>
      <w:r w:rsidR="00654E68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0 – 10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.</w:t>
      </w:r>
      <w:r w:rsidR="00654E68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5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0 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  <w:t>Wystąpienia gości honorowych</w:t>
      </w:r>
    </w:p>
    <w:p w:rsidR="00BD188C" w:rsidRPr="002C1FEF" w:rsidRDefault="00BD188C" w:rsidP="00595DA6">
      <w:pPr>
        <w:tabs>
          <w:tab w:val="left" w:pos="2410"/>
        </w:tabs>
        <w:spacing w:after="0" w:line="288" w:lineRule="auto"/>
        <w:ind w:left="2127"/>
        <w:rPr>
          <w:rFonts w:ascii="Arial" w:eastAsia="Times New Roman" w:hAnsi="Arial" w:cs="Arial"/>
          <w:bCs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Mercedes Bresso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bCs/>
          <w:color w:val="262626" w:themeColor="text1" w:themeTint="D9"/>
          <w:sz w:val="16"/>
          <w:szCs w:val="16"/>
          <w:lang w:val="cs-CZ"/>
        </w:rPr>
        <w:t xml:space="preserve"> Przewodnicząca Komitetu Regionów UE, Przewodnicząca CORLEAP</w:t>
      </w:r>
    </w:p>
    <w:p w:rsidR="00654E68" w:rsidRPr="00654E68" w:rsidRDefault="00371473" w:rsidP="00356A06">
      <w:pPr>
        <w:autoSpaceDE w:val="0"/>
        <w:autoSpaceDN w:val="0"/>
        <w:spacing w:after="0" w:line="288" w:lineRule="auto"/>
        <w:ind w:left="2124"/>
        <w:jc w:val="both"/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</w:pP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p</w:t>
      </w:r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rof. </w:t>
      </w:r>
      <w:proofErr w:type="spellStart"/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Giuli</w:t>
      </w:r>
      <w:proofErr w:type="spellEnd"/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  <w:proofErr w:type="spellStart"/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Alasania</w:t>
      </w:r>
      <w:proofErr w:type="spellEnd"/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,</w:t>
      </w:r>
      <w:r w:rsidR="00654E68" w:rsidRPr="00654E68"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  <w:t xml:space="preserve"> Wicerektor Międzynarodowego Uniwersytetu Czarnomorskiego w Tbilisi</w:t>
      </w:r>
    </w:p>
    <w:p w:rsidR="00BD188C" w:rsidRDefault="00BD188C" w:rsidP="00595DA6">
      <w:pPr>
        <w:tabs>
          <w:tab w:val="left" w:pos="2410"/>
        </w:tabs>
        <w:spacing w:after="0" w:line="288" w:lineRule="auto"/>
        <w:ind w:left="2127"/>
        <w:rPr>
          <w:rFonts w:ascii="Arial" w:eastAsia="Times New Roman" w:hAnsi="Arial" w:cs="Arial"/>
          <w:bCs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Joachim Bleicker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bCs/>
          <w:color w:val="262626" w:themeColor="text1" w:themeTint="D9"/>
          <w:sz w:val="16"/>
          <w:szCs w:val="16"/>
          <w:lang w:val="cs-CZ"/>
        </w:rPr>
        <w:t xml:space="preserve"> Minister Pełnomocny w Ambasadzie Niemiec w Warszawie</w:t>
      </w:r>
    </w:p>
    <w:p w:rsidR="00654E68" w:rsidRDefault="00654E68" w:rsidP="00654E68">
      <w:pPr>
        <w:tabs>
          <w:tab w:val="left" w:pos="2410"/>
        </w:tabs>
        <w:spacing w:after="0" w:line="288" w:lineRule="auto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654E68" w:rsidRDefault="00654E68" w:rsidP="00654E68">
      <w:pPr>
        <w:autoSpaceDE w:val="0"/>
        <w:autoSpaceDN w:val="0"/>
        <w:spacing w:after="0" w:line="288" w:lineRule="auto"/>
        <w:ind w:firstLine="708"/>
        <w:jc w:val="both"/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  <w:lang w:val="cs-CZ"/>
        </w:rPr>
      </w:pP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  <w:lang w:val="cs-CZ"/>
        </w:rPr>
        <w:t>10.50 – 11.10</w:t>
      </w: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  <w:lang w:val="cs-CZ"/>
        </w:rPr>
        <w:tab/>
        <w:t>Wykład inauguracyjny</w:t>
      </w:r>
    </w:p>
    <w:p w:rsidR="00654E68" w:rsidRPr="00654E68" w:rsidRDefault="00654E68" w:rsidP="00654E68">
      <w:pPr>
        <w:autoSpaceDE w:val="0"/>
        <w:autoSpaceDN w:val="0"/>
        <w:spacing w:after="0" w:line="288" w:lineRule="auto"/>
        <w:ind w:left="2124"/>
        <w:jc w:val="both"/>
        <w:rPr>
          <w:rFonts w:ascii="Arial" w:eastAsia="Calibri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prof. Leszek Balcerowicz,</w:t>
      </w:r>
      <w:r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 xml:space="preserve"> Kierownik Katedry Międzynarodowych Studiów Porównawczych, Szkoła Główna Handlowa w Warszawie, Przewodniczący Rady Forum Obywatelskiego Rozwoju</w:t>
      </w:r>
    </w:p>
    <w:p w:rsidR="00BD188C" w:rsidRPr="002C1FEF" w:rsidRDefault="00BD188C" w:rsidP="00BD188C">
      <w:pPr>
        <w:spacing w:after="0" w:line="288" w:lineRule="auto"/>
        <w:ind w:left="1701"/>
        <w:rPr>
          <w:rFonts w:ascii="Arial" w:eastAsia="Times New Roman" w:hAnsi="Arial" w:cs="Arial"/>
          <w:i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654E68" w:rsidP="00595DA6">
      <w:pPr>
        <w:spacing w:after="0" w:line="288" w:lineRule="auto"/>
        <w:ind w:firstLine="708"/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</w:pPr>
      <w:r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11.1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0 – 11.30</w:t>
      </w:r>
      <w:r w:rsidR="003B6927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ab/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konferencja prasowa/przerwa kawowa</w:t>
      </w:r>
    </w:p>
    <w:p w:rsidR="00BD188C" w:rsidRPr="002C1FEF" w:rsidRDefault="00BD188C" w:rsidP="00BD188C">
      <w:pPr>
        <w:spacing w:after="0" w:line="288" w:lineRule="auto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BD188C" w:rsidP="00595DA6">
      <w:pPr>
        <w:spacing w:after="0" w:line="288" w:lineRule="auto"/>
        <w:ind w:left="1416" w:hanging="708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11.30 – 12.30</w:t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u w:val="single"/>
          <w:lang w:val="cs-CZ"/>
        </w:rPr>
        <w:t>PANEL I</w:t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</w:r>
    </w:p>
    <w:p w:rsidR="00BD188C" w:rsidRPr="002C1FEF" w:rsidRDefault="00BD188C" w:rsidP="00595DA6">
      <w:pPr>
        <w:spacing w:after="0" w:line="288" w:lineRule="auto"/>
        <w:ind w:left="2118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Nowa strategia rozwoju regionalnego – Inteligentna specjalizacja. Rola regionów bałtyc</w:t>
      </w:r>
      <w:r w:rsidR="00F5678D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kich we wdrażaniu europejskiej </w:t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strategii Europa 2020</w:t>
      </w:r>
    </w:p>
    <w:p w:rsidR="00BD188C" w:rsidRPr="002C1FEF" w:rsidRDefault="00BD188C" w:rsidP="00BD188C">
      <w:pPr>
        <w:spacing w:after="0" w:line="288" w:lineRule="auto"/>
        <w:ind w:left="1416" w:hanging="6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BD188C" w:rsidP="00BD188C">
      <w:pPr>
        <w:spacing w:after="0" w:line="288" w:lineRule="auto"/>
        <w:ind w:left="1410" w:hanging="690"/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moderator: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ab/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dr Wojciech Drożdż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Wicemarszałek Województwa Zachodniopomorskiego</w:t>
      </w:r>
    </w:p>
    <w:p w:rsidR="00BD188C" w:rsidRPr="002C1FEF" w:rsidRDefault="00BD188C" w:rsidP="00210315">
      <w:pPr>
        <w:spacing w:after="0" w:line="288" w:lineRule="auto"/>
        <w:ind w:left="2100" w:hanging="1380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paneliści:</w:t>
      </w:r>
      <w:r w:rsidR="00595DA6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dr Wolfgang Blank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Przewodniczący ScanBalt, Dyrektor BioC</w:t>
      </w:r>
      <w:r w:rsidR="008A6875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on Valley ® GmbH, Meklemburgia </w:t>
      </w:r>
      <w:r w:rsidR="005A5E62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Pomorze Przednie, Niemcy</w:t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 </w:t>
      </w:r>
    </w:p>
    <w:p w:rsidR="00BD188C" w:rsidRPr="002C1FEF" w:rsidRDefault="00BD188C" w:rsidP="00210315">
      <w:pPr>
        <w:spacing w:after="0" w:line="288" w:lineRule="auto"/>
        <w:ind w:left="1392" w:firstLine="708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bCs/>
          <w:color w:val="262626" w:themeColor="text1" w:themeTint="D9"/>
          <w:sz w:val="16"/>
          <w:szCs w:val="16"/>
          <w:lang w:val="cs-CZ"/>
        </w:rPr>
        <w:t>Sven Gunnar Edlund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, 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Szwedzka Agencja Rządowa ds. Systemów Innowacji VINNOVA</w:t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 </w:t>
      </w:r>
    </w:p>
    <w:p w:rsidR="00BD188C" w:rsidRPr="002C1FEF" w:rsidRDefault="00BD188C" w:rsidP="00210315">
      <w:pPr>
        <w:spacing w:after="0" w:line="288" w:lineRule="auto"/>
        <w:ind w:left="1392" w:firstLine="708"/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Björn Lagnevik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Lider Projektu, Dział </w:t>
      </w:r>
      <w:r w:rsidR="005A5E62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Rozwoju Innowacji Regionu Skåne, Szwecja</w:t>
      </w:r>
    </w:p>
    <w:p w:rsidR="00BD188C" w:rsidRPr="002C1FEF" w:rsidRDefault="00BD188C" w:rsidP="00210315">
      <w:pPr>
        <w:spacing w:after="0" w:line="288" w:lineRule="auto"/>
        <w:ind w:left="1392" w:firstLine="708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prof. Piotr  Niedzielski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Dziekan Wydziału Zarządzania i Ekonomiki Usług, Uniwersytet Szczeciński</w:t>
      </w:r>
    </w:p>
    <w:p w:rsidR="00210315" w:rsidRPr="002C1FEF" w:rsidRDefault="00210315" w:rsidP="00210315">
      <w:pPr>
        <w:pStyle w:val="Default"/>
        <w:spacing w:line="288" w:lineRule="auto"/>
        <w:ind w:left="1392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Jacek </w:t>
      </w:r>
      <w:proofErr w:type="spellStart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Walendowski</w:t>
      </w:r>
      <w:proofErr w:type="spellEnd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, Ekspert </w:t>
      </w:r>
      <w:proofErr w:type="spellStart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>Technopolis</w:t>
      </w:r>
      <w:proofErr w:type="spellEnd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</w:t>
      </w:r>
      <w:proofErr w:type="spellStart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>Group</w:t>
      </w:r>
      <w:proofErr w:type="spellEnd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w </w:t>
      </w:r>
      <w:r w:rsidR="002C1FEF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Brukseli</w:t>
      </w:r>
    </w:p>
    <w:p w:rsidR="00BD188C" w:rsidRPr="006D71C3" w:rsidRDefault="004163B0" w:rsidP="006D71C3">
      <w:pPr>
        <w:spacing w:after="0" w:line="288" w:lineRule="auto"/>
        <w:ind w:left="1392" w:firstLine="708"/>
        <w:rPr>
          <w:rFonts w:ascii="Arial" w:eastAsia="Times New Roman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</w:rPr>
        <w:t xml:space="preserve">Dariusz Wąs, </w:t>
      </w:r>
      <w:r w:rsidR="00CC5AFB" w:rsidRPr="002C1FEF">
        <w:rPr>
          <w:rFonts w:ascii="Arial" w:eastAsia="Times New Roman" w:hAnsi="Arial" w:cs="Arial"/>
          <w:color w:val="262626" w:themeColor="text1" w:themeTint="D9"/>
          <w:sz w:val="16"/>
          <w:szCs w:val="16"/>
        </w:rPr>
        <w:t xml:space="preserve"> Zastępca Prezydenta Miasta Szczecin</w:t>
      </w:r>
    </w:p>
    <w:p w:rsidR="00BD188C" w:rsidRDefault="00BD188C" w:rsidP="00BD188C">
      <w:pPr>
        <w:spacing w:after="0" w:line="288" w:lineRule="auto"/>
        <w:ind w:firstLine="702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12.30 – 13.00 </w:t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  <w:t>dyskusja</w:t>
      </w:r>
    </w:p>
    <w:p w:rsidR="006D71C3" w:rsidRPr="002C1FEF" w:rsidRDefault="006D71C3" w:rsidP="00BD188C">
      <w:pPr>
        <w:spacing w:after="0" w:line="288" w:lineRule="auto"/>
        <w:ind w:firstLine="702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595DA6" w:rsidP="00BD188C">
      <w:pPr>
        <w:spacing w:after="0" w:line="288" w:lineRule="auto"/>
        <w:ind w:firstLine="702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13.00 – 13.15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  <w:t>przerwa kawowa</w:t>
      </w:r>
    </w:p>
    <w:p w:rsidR="00BD188C" w:rsidRPr="002C1FEF" w:rsidRDefault="00BD188C" w:rsidP="00BD188C">
      <w:pPr>
        <w:spacing w:after="0" w:line="288" w:lineRule="auto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595DA6" w:rsidP="00BD188C">
      <w:pPr>
        <w:spacing w:after="0" w:line="288" w:lineRule="auto"/>
        <w:ind w:left="1418" w:hanging="716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13.15 – </w:t>
      </w:r>
      <w:r w:rsidR="008A6875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14.15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u w:val="single"/>
          <w:lang w:val="cs-CZ"/>
        </w:rPr>
        <w:t>PANEL II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</w:r>
    </w:p>
    <w:p w:rsidR="00BD188C" w:rsidRPr="002C1FEF" w:rsidRDefault="00BD188C" w:rsidP="00595DA6">
      <w:pPr>
        <w:spacing w:after="0" w:line="288" w:lineRule="auto"/>
        <w:ind w:left="2124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Integracja gospodarcza w ramach Partnerstwa Wschodniego. Instrumenty finansowania Partnerstwa Wschodniego</w:t>
      </w:r>
    </w:p>
    <w:p w:rsidR="00BD188C" w:rsidRPr="002C1FEF" w:rsidRDefault="00BD188C" w:rsidP="00BD188C">
      <w:pPr>
        <w:spacing w:after="0" w:line="288" w:lineRule="auto"/>
        <w:ind w:left="1418" w:hanging="2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BD188C" w:rsidRPr="002C1FEF" w:rsidRDefault="008A6875" w:rsidP="00BD188C">
      <w:pPr>
        <w:spacing w:after="0" w:line="288" w:lineRule="auto"/>
        <w:ind w:firstLine="720"/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moderator: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ab/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Marek Woźniak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Marszałek Województwa Wielkopolskiego, członek CORLEAP</w:t>
      </w:r>
    </w:p>
    <w:p w:rsidR="00654E68" w:rsidRPr="00654E68" w:rsidRDefault="00BD188C" w:rsidP="00654E68">
      <w:pPr>
        <w:autoSpaceDE w:val="0"/>
        <w:autoSpaceDN w:val="0"/>
        <w:spacing w:after="0" w:line="288" w:lineRule="auto"/>
        <w:ind w:firstLine="708"/>
        <w:jc w:val="both"/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</w:pPr>
      <w:proofErr w:type="spellStart"/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</w:rPr>
        <w:t>paneliści</w:t>
      </w:r>
      <w:proofErr w:type="spellEnd"/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</w:rPr>
        <w:t>: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</w:rPr>
        <w:tab/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</w:rPr>
        <w:tab/>
      </w:r>
      <w:r w:rsidR="00371473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p</w:t>
      </w:r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rof. </w:t>
      </w:r>
      <w:r w:rsidR="00FC4FE2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dr </w:t>
      </w:r>
      <w:proofErr w:type="spellStart"/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Giuli</w:t>
      </w:r>
      <w:proofErr w:type="spellEnd"/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  <w:proofErr w:type="spellStart"/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Alasania</w:t>
      </w:r>
      <w:proofErr w:type="spellEnd"/>
      <w:r w:rsidR="00654E68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,</w:t>
      </w:r>
      <w:r w:rsidR="00654E68" w:rsidRPr="00654E68"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  <w:t xml:space="preserve"> Wicerektor Międzynarodowego Uniwersytetu Czarnomorskiego w Tbilisi</w:t>
      </w:r>
    </w:p>
    <w:p w:rsidR="00BD188C" w:rsidRPr="002C1FEF" w:rsidRDefault="00BD188C" w:rsidP="00654E68">
      <w:pPr>
        <w:spacing w:after="0" w:line="288" w:lineRule="auto"/>
        <w:ind w:left="1380" w:firstLine="720"/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Mikael Benthe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Minister w Ambasadzie Szwecji w Warszawie</w:t>
      </w:r>
    </w:p>
    <w:p w:rsidR="00BD188C" w:rsidRPr="002C1FEF" w:rsidRDefault="00BD188C" w:rsidP="00BD188C">
      <w:pPr>
        <w:spacing w:after="0" w:line="288" w:lineRule="auto"/>
        <w:ind w:left="1380" w:firstLine="720"/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Andrzej Cieszkowski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Pełnomocnik Ministra Spraw Zagranicznych ds. Partnerstwa Wschodniego </w:t>
      </w:r>
    </w:p>
    <w:p w:rsidR="00BD188C" w:rsidRPr="002C1FEF" w:rsidRDefault="00BD188C" w:rsidP="00BD188C">
      <w:pPr>
        <w:autoSpaceDE w:val="0"/>
        <w:autoSpaceDN w:val="0"/>
        <w:adjustRightInd w:val="0"/>
        <w:spacing w:after="0" w:line="288" w:lineRule="auto"/>
        <w:ind w:left="2100" w:firstLine="30"/>
        <w:rPr>
          <w:rFonts w:ascii="Arial" w:eastAsia="Times New Roman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</w:rPr>
        <w:t>Igor Kogut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</w:rPr>
        <w:t xml:space="preserve"> Koordynator  Ukraińskiej Platformy</w:t>
      </w:r>
      <w:r w:rsidR="005A5E62">
        <w:rPr>
          <w:rFonts w:ascii="Arial" w:eastAsia="Times New Roman" w:hAnsi="Arial" w:cs="Arial"/>
          <w:color w:val="262626" w:themeColor="text1" w:themeTint="D9"/>
          <w:sz w:val="16"/>
          <w:szCs w:val="16"/>
        </w:rPr>
        <w:t xml:space="preserve"> Partnerstwa Wschodniego</w:t>
      </w:r>
    </w:p>
    <w:p w:rsidR="00BD188C" w:rsidRPr="002C1FEF" w:rsidRDefault="008A6875" w:rsidP="00595DA6">
      <w:pPr>
        <w:spacing w:after="0" w:line="288" w:lineRule="auto"/>
        <w:ind w:left="2127" w:hanging="27"/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prof.</w:t>
      </w:r>
      <w:r w:rsidR="004163B0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 </w:t>
      </w:r>
      <w:r w:rsidR="00FC4FE2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dr hab. 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Jacek Szlachta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Kierownik Zakładu Strategii i Programo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wania Rozwoju, Katedra Ekonomii 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Rozwoju i Polityki Ekonomicznej, Szkoła Główna Handlowa w Warszawie</w:t>
      </w:r>
    </w:p>
    <w:p w:rsidR="004D644C" w:rsidRDefault="00595DA6" w:rsidP="00595DA6">
      <w:pPr>
        <w:spacing w:after="0" w:line="288" w:lineRule="auto"/>
        <w:ind w:left="2100" w:right="2" w:firstLine="24"/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 w:eastAsia="de-DE"/>
        </w:rPr>
        <w:t>dr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de-DE" w:eastAsia="de-DE"/>
        </w:rPr>
        <w:t xml:space="preserve"> Stefan von Senger und </w:t>
      </w:r>
      <w:proofErr w:type="spellStart"/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de-DE" w:eastAsia="de-DE"/>
        </w:rPr>
        <w:t>Etterlin</w:t>
      </w:r>
      <w:proofErr w:type="spellEnd"/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>,</w:t>
      </w:r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 xml:space="preserve"> </w:t>
      </w:r>
      <w:proofErr w:type="spellStart"/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>Szef</w:t>
      </w:r>
      <w:proofErr w:type="spellEnd"/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 xml:space="preserve"> </w:t>
      </w:r>
      <w:proofErr w:type="spellStart"/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>Wydziału</w:t>
      </w:r>
      <w:proofErr w:type="spellEnd"/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 xml:space="preserve"> </w:t>
      </w:r>
      <w:proofErr w:type="spellStart"/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>Gospodarki</w:t>
      </w:r>
      <w:proofErr w:type="spellEnd"/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 xml:space="preserve"> </w:t>
      </w:r>
      <w:proofErr w:type="spellStart"/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>Zagranicznej</w:t>
      </w:r>
      <w:proofErr w:type="spellEnd"/>
      <w:r w:rsidR="00BD188C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 xml:space="preserve">, Europa-Service, </w:t>
      </w:r>
    </w:p>
    <w:p w:rsidR="00BD188C" w:rsidRPr="002C1FEF" w:rsidRDefault="00BD188C" w:rsidP="00595DA6">
      <w:pPr>
        <w:spacing w:after="0" w:line="288" w:lineRule="auto"/>
        <w:ind w:left="2100" w:right="2" w:firstLine="24"/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</w:pPr>
      <w:proofErr w:type="spellStart"/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>ZukunftsA</w:t>
      </w:r>
      <w:r w:rsidR="005A5E62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>gentur</w:t>
      </w:r>
      <w:proofErr w:type="spellEnd"/>
      <w:r w:rsidR="005A5E62">
        <w:rPr>
          <w:rFonts w:ascii="Arial" w:eastAsia="Times New Roman" w:hAnsi="Arial" w:cs="Arial"/>
          <w:color w:val="262626" w:themeColor="text1" w:themeTint="D9"/>
          <w:sz w:val="16"/>
          <w:szCs w:val="16"/>
          <w:lang w:val="de-DE" w:eastAsia="de-DE"/>
        </w:rPr>
        <w:t xml:space="preserve"> Brandenburg GmbH</w:t>
      </w:r>
    </w:p>
    <w:p w:rsidR="00BD188C" w:rsidRPr="006D71C3" w:rsidRDefault="00BD188C" w:rsidP="006D71C3">
      <w:pPr>
        <w:autoSpaceDE w:val="0"/>
        <w:autoSpaceDN w:val="0"/>
        <w:adjustRightInd w:val="0"/>
        <w:spacing w:after="0" w:line="288" w:lineRule="auto"/>
        <w:ind w:left="1392" w:firstLine="708"/>
        <w:jc w:val="both"/>
        <w:rPr>
          <w:rFonts w:ascii="Arial" w:eastAsia="Times New Roman" w:hAnsi="Arial" w:cs="Arial"/>
          <w:iCs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Ketevan Tsikhelashvili</w:t>
      </w:r>
      <w:r w:rsidR="004163B0"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>,</w:t>
      </w:r>
      <w:r w:rsidRPr="002C1FEF">
        <w:rPr>
          <w:rFonts w:ascii="Arial" w:eastAsia="Times New Roman" w:hAnsi="Arial" w:cs="Arial"/>
          <w:color w:val="262626" w:themeColor="text1" w:themeTint="D9"/>
          <w:sz w:val="16"/>
          <w:szCs w:val="16"/>
          <w:lang w:val="cs-CZ"/>
        </w:rPr>
        <w:t xml:space="preserve"> </w:t>
      </w:r>
      <w:r w:rsidRPr="002C1FEF">
        <w:rPr>
          <w:rFonts w:ascii="Arial" w:eastAsia="Times New Roman" w:hAnsi="Arial" w:cs="Arial"/>
          <w:iCs/>
          <w:color w:val="262626" w:themeColor="text1" w:themeTint="D9"/>
          <w:sz w:val="16"/>
          <w:szCs w:val="16"/>
          <w:lang w:val="cs-CZ"/>
        </w:rPr>
        <w:t>Koordynator Gruzińskiej Platformy Partnerstwa Wschodniego</w:t>
      </w:r>
    </w:p>
    <w:p w:rsidR="00BD188C" w:rsidRDefault="00BD188C" w:rsidP="00BD188C">
      <w:pPr>
        <w:spacing w:after="0" w:line="288" w:lineRule="auto"/>
        <w:ind w:firstLine="720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14.15</w:t>
      </w:r>
      <w:r w:rsidR="008A6875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 xml:space="preserve"> – 14.45</w:t>
      </w: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  <w:t>dyskusja</w:t>
      </w:r>
    </w:p>
    <w:p w:rsidR="006D71C3" w:rsidRPr="002C1FEF" w:rsidRDefault="006D71C3" w:rsidP="00BD188C">
      <w:pPr>
        <w:spacing w:after="0" w:line="288" w:lineRule="auto"/>
        <w:ind w:firstLine="720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</w:p>
    <w:p w:rsidR="006D71C3" w:rsidRDefault="008A6875" w:rsidP="006D71C3">
      <w:pPr>
        <w:spacing w:after="0" w:line="288" w:lineRule="auto"/>
        <w:ind w:firstLine="720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>14.45 – 15.45</w:t>
      </w:r>
      <w:r w:rsidR="00BD188C" w:rsidRPr="002C1FEF"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  <w:tab/>
        <w:t>lunch</w:t>
      </w:r>
    </w:p>
    <w:p w:rsidR="00BD188C" w:rsidRPr="006D71C3" w:rsidRDefault="008A6875" w:rsidP="006D71C3">
      <w:pPr>
        <w:spacing w:after="0" w:line="288" w:lineRule="auto"/>
        <w:ind w:firstLine="720"/>
        <w:rPr>
          <w:rFonts w:ascii="Arial" w:eastAsia="Times New Roman" w:hAnsi="Arial" w:cs="Arial"/>
          <w:b/>
          <w:color w:val="262626" w:themeColor="text1" w:themeTint="D9"/>
          <w:sz w:val="16"/>
          <w:szCs w:val="16"/>
          <w:lang w:val="cs-CZ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lastRenderedPageBreak/>
        <w:t>15.45 – 16.45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  <w:u w:val="single"/>
        </w:rPr>
        <w:t>PANEL III</w:t>
      </w:r>
    </w:p>
    <w:p w:rsidR="00BD188C" w:rsidRPr="002C1FEF" w:rsidRDefault="00BD188C" w:rsidP="00595DA6">
      <w:pPr>
        <w:spacing w:after="0" w:line="288" w:lineRule="auto"/>
        <w:ind w:left="1452" w:firstLine="708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Konsolidacja terytorialna samorządów w Europie – problemy i korzyści</w:t>
      </w:r>
    </w:p>
    <w:p w:rsidR="00595DA6" w:rsidRPr="002C1FEF" w:rsidRDefault="00595DA6" w:rsidP="00595DA6">
      <w:pPr>
        <w:spacing w:after="0" w:line="288" w:lineRule="auto"/>
        <w:ind w:left="1452" w:firstLine="708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D188C" w:rsidRPr="002C1FEF" w:rsidRDefault="00BD188C" w:rsidP="00595DA6">
      <w:pPr>
        <w:spacing w:after="0" w:line="288" w:lineRule="auto"/>
        <w:ind w:left="2127" w:hanging="1559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>moderator:</w:t>
      </w:r>
      <w:r w:rsidR="008A6875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prof. </w:t>
      </w:r>
      <w:r w:rsidR="004D644C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dr hab. 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Stanisław Flejterski</w:t>
      </w:r>
      <w:r w:rsidR="004163B0" w:rsidRPr="002C1FEF">
        <w:rPr>
          <w:rFonts w:ascii="Arial" w:hAnsi="Arial" w:cs="Arial"/>
          <w:color w:val="262626" w:themeColor="text1" w:themeTint="D9"/>
          <w:sz w:val="16"/>
          <w:szCs w:val="16"/>
        </w:rPr>
        <w:t>,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Kierownik Katedry Bankowości i Finansów Porównawczych, Wydział Zarządzania i Ekonomiki Usług, Uniwersytet Szczeciński</w:t>
      </w:r>
    </w:p>
    <w:p w:rsidR="00E62D2A" w:rsidRPr="00540461" w:rsidRDefault="00595DA6" w:rsidP="00E62D2A">
      <w:pPr>
        <w:autoSpaceDE w:val="0"/>
        <w:autoSpaceDN w:val="0"/>
        <w:adjustRightInd w:val="0"/>
        <w:spacing w:after="0" w:line="288" w:lineRule="auto"/>
        <w:ind w:firstLine="568"/>
        <w:jc w:val="both"/>
        <w:rPr>
          <w:rFonts w:ascii="Arial" w:hAnsi="Arial" w:cs="Arial"/>
          <w:iCs/>
          <w:color w:val="262626" w:themeColor="text1" w:themeTint="D9"/>
          <w:sz w:val="16"/>
          <w:szCs w:val="16"/>
        </w:rPr>
      </w:pPr>
      <w:proofErr w:type="spellStart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>paneliści</w:t>
      </w:r>
      <w:proofErr w:type="spellEnd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>: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ab/>
      </w:r>
      <w:r w:rsidR="00E62D2A">
        <w:rPr>
          <w:rFonts w:ascii="Arial" w:hAnsi="Arial" w:cs="Arial"/>
          <w:color w:val="262626" w:themeColor="text1" w:themeTint="D9"/>
          <w:sz w:val="16"/>
          <w:szCs w:val="16"/>
        </w:rPr>
        <w:tab/>
      </w:r>
      <w:proofErr w:type="spellStart"/>
      <w:r w:rsidR="00E62D2A" w:rsidRPr="00540461">
        <w:rPr>
          <w:rFonts w:ascii="Arial" w:eastAsia="Times New Roman" w:hAnsi="Arial" w:cs="Arial"/>
          <w:b/>
          <w:color w:val="262626" w:themeColor="text1" w:themeTint="D9"/>
          <w:sz w:val="16"/>
          <w:szCs w:val="16"/>
        </w:rPr>
        <w:t>Alexandru</w:t>
      </w:r>
      <w:proofErr w:type="spellEnd"/>
      <w:r w:rsidR="00E62D2A" w:rsidRPr="00540461">
        <w:rPr>
          <w:rFonts w:ascii="Arial" w:eastAsia="Times New Roman" w:hAnsi="Arial" w:cs="Arial"/>
          <w:b/>
          <w:color w:val="262626" w:themeColor="text1" w:themeTint="D9"/>
          <w:sz w:val="16"/>
          <w:szCs w:val="16"/>
        </w:rPr>
        <w:t xml:space="preserve"> </w:t>
      </w:r>
      <w:proofErr w:type="spellStart"/>
      <w:r w:rsidR="00E62D2A" w:rsidRPr="00540461">
        <w:rPr>
          <w:rFonts w:ascii="Arial" w:eastAsia="Times New Roman" w:hAnsi="Arial" w:cs="Arial"/>
          <w:b/>
          <w:color w:val="262626" w:themeColor="text1" w:themeTint="D9"/>
          <w:sz w:val="16"/>
          <w:szCs w:val="16"/>
        </w:rPr>
        <w:t>Gincu</w:t>
      </w:r>
      <w:proofErr w:type="spellEnd"/>
      <w:r w:rsidR="00E62D2A" w:rsidRPr="00540461">
        <w:rPr>
          <w:rFonts w:ascii="Arial" w:hAnsi="Arial" w:cs="Arial"/>
          <w:color w:val="262626" w:themeColor="text1" w:themeTint="D9"/>
          <w:sz w:val="16"/>
          <w:szCs w:val="16"/>
        </w:rPr>
        <w:t xml:space="preserve">, </w:t>
      </w:r>
      <w:r w:rsidR="00E62D2A">
        <w:rPr>
          <w:rFonts w:ascii="Arial" w:eastAsia="Times New Roman" w:hAnsi="Arial" w:cs="Arial"/>
          <w:color w:val="262626" w:themeColor="text1" w:themeTint="D9"/>
          <w:sz w:val="16"/>
          <w:szCs w:val="16"/>
        </w:rPr>
        <w:t>Szef D</w:t>
      </w:r>
      <w:r w:rsidR="00E62D2A" w:rsidRPr="00540461">
        <w:rPr>
          <w:rFonts w:ascii="Arial" w:eastAsia="Times New Roman" w:hAnsi="Arial" w:cs="Arial"/>
          <w:color w:val="262626" w:themeColor="text1" w:themeTint="D9"/>
          <w:sz w:val="16"/>
          <w:szCs w:val="16"/>
        </w:rPr>
        <w:t xml:space="preserve">epartamentu </w:t>
      </w:r>
      <w:r w:rsidR="00E62D2A">
        <w:rPr>
          <w:rFonts w:ascii="Arial" w:eastAsia="Times New Roman" w:hAnsi="Arial" w:cs="Arial"/>
          <w:color w:val="262626" w:themeColor="text1" w:themeTint="D9"/>
          <w:sz w:val="16"/>
          <w:szCs w:val="16"/>
        </w:rPr>
        <w:t>Samorządu T</w:t>
      </w:r>
      <w:r w:rsidR="00E62D2A" w:rsidRPr="00540461">
        <w:rPr>
          <w:rFonts w:ascii="Arial" w:eastAsia="Times New Roman" w:hAnsi="Arial" w:cs="Arial"/>
          <w:color w:val="262626" w:themeColor="text1" w:themeTint="D9"/>
          <w:sz w:val="16"/>
          <w:szCs w:val="16"/>
        </w:rPr>
        <w:t>erytorialnego w Kancelarii Stanu</w:t>
      </w:r>
      <w:r w:rsidR="00E62D2A">
        <w:rPr>
          <w:rFonts w:ascii="Arial" w:eastAsia="Times New Roman" w:hAnsi="Arial" w:cs="Arial"/>
          <w:color w:val="262626" w:themeColor="text1" w:themeTint="D9"/>
          <w:sz w:val="16"/>
          <w:szCs w:val="16"/>
        </w:rPr>
        <w:t xml:space="preserve"> w Kiszyniowie, Mołdawia </w:t>
      </w:r>
    </w:p>
    <w:p w:rsidR="00BD188C" w:rsidRPr="002C1FEF" w:rsidRDefault="00E62D2A" w:rsidP="003B6927">
      <w:pPr>
        <w:tabs>
          <w:tab w:val="left" w:pos="567"/>
          <w:tab w:val="left" w:pos="851"/>
        </w:tabs>
        <w:spacing w:after="0" w:line="288" w:lineRule="auto"/>
        <w:ind w:left="2124" w:hanging="2124"/>
        <w:rPr>
          <w:rFonts w:ascii="Arial" w:hAnsi="Arial" w:cs="Arial"/>
          <w:color w:val="262626" w:themeColor="text1" w:themeTint="D9"/>
          <w:sz w:val="16"/>
          <w:szCs w:val="16"/>
        </w:rPr>
      </w:pPr>
      <w:r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="004163B0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prof. </w:t>
      </w:r>
      <w:r w:rsidR="004D644C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dr hab. </w:t>
      </w:r>
      <w:r w:rsidR="004163B0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Stanisław </w:t>
      </w:r>
      <w:proofErr w:type="spellStart"/>
      <w:r w:rsidR="004163B0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Korenik</w:t>
      </w:r>
      <w:proofErr w:type="spellEnd"/>
      <w:r w:rsidR="004163B0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Kierownik </w:t>
      </w:r>
      <w:r w:rsidR="00BD188C" w:rsidRPr="002C1FEF">
        <w:rPr>
          <w:rFonts w:ascii="Arial" w:hAnsi="Arial" w:cs="Arial"/>
          <w:bCs/>
          <w:color w:val="262626" w:themeColor="text1" w:themeTint="D9"/>
          <w:kern w:val="36"/>
          <w:sz w:val="16"/>
          <w:szCs w:val="16"/>
        </w:rPr>
        <w:t xml:space="preserve">Katedry Gospodarki Przestrzennej i Administracji Samorządowej, Wydział Nauk Ekonomicznych, 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>Uniwersytet Ekonomiczny we Wrocławiu</w:t>
      </w:r>
    </w:p>
    <w:p w:rsidR="00BD188C" w:rsidRPr="00540461" w:rsidRDefault="004163B0" w:rsidP="00595DA6">
      <w:pPr>
        <w:spacing w:after="0" w:line="288" w:lineRule="auto"/>
        <w:ind w:left="1416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 w:rsidRPr="00540461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Piotr Krzystek, </w:t>
      </w:r>
      <w:r w:rsidR="00BD188C" w:rsidRPr="00540461">
        <w:rPr>
          <w:rFonts w:ascii="Arial" w:hAnsi="Arial" w:cs="Arial"/>
          <w:color w:val="262626" w:themeColor="text1" w:themeTint="D9"/>
          <w:sz w:val="16"/>
          <w:szCs w:val="16"/>
        </w:rPr>
        <w:t>Prezydent Miasta Szczecin, Prezydent Euroregionu Pomerania</w:t>
      </w:r>
    </w:p>
    <w:p w:rsidR="00E62D2A" w:rsidRDefault="00E62D2A" w:rsidP="00E62D2A">
      <w:pPr>
        <w:spacing w:after="0" w:line="288" w:lineRule="auto"/>
        <w:ind w:left="1416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 w:rsidRPr="00540461">
        <w:rPr>
          <w:rFonts w:ascii="Arial" w:hAnsi="Arial" w:cs="Arial"/>
          <w:b/>
          <w:color w:val="262626" w:themeColor="text1" w:themeTint="D9"/>
          <w:sz w:val="16"/>
          <w:szCs w:val="16"/>
        </w:rPr>
        <w:t>Magdalena Młochowska,</w:t>
      </w:r>
      <w:r w:rsidRPr="00540461">
        <w:rPr>
          <w:rFonts w:ascii="Arial" w:hAnsi="Arial" w:cs="Arial"/>
          <w:color w:val="262626" w:themeColor="text1" w:themeTint="D9"/>
          <w:sz w:val="16"/>
          <w:szCs w:val="16"/>
        </w:rPr>
        <w:t xml:space="preserve"> Podsekretarz Stanu, Ministerstwo Administracji 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i Cyfryzacji </w:t>
      </w:r>
    </w:p>
    <w:p w:rsidR="00BD188C" w:rsidRPr="00540461" w:rsidRDefault="004163B0" w:rsidP="00595DA6">
      <w:pPr>
        <w:spacing w:after="0" w:line="288" w:lineRule="auto"/>
        <w:ind w:left="1416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proofErr w:type="spellStart"/>
      <w:r w:rsidRPr="00540461">
        <w:rPr>
          <w:rFonts w:ascii="Arial" w:hAnsi="Arial" w:cs="Arial"/>
          <w:b/>
          <w:color w:val="262626" w:themeColor="text1" w:themeTint="D9"/>
          <w:sz w:val="16"/>
          <w:szCs w:val="16"/>
        </w:rPr>
        <w:t>Uwe</w:t>
      </w:r>
      <w:proofErr w:type="spellEnd"/>
      <w:r w:rsidRPr="00540461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proofErr w:type="spellStart"/>
      <w:r w:rsidRPr="00540461">
        <w:rPr>
          <w:rFonts w:ascii="Arial" w:hAnsi="Arial" w:cs="Arial"/>
          <w:b/>
          <w:color w:val="262626" w:themeColor="text1" w:themeTint="D9"/>
          <w:sz w:val="16"/>
          <w:szCs w:val="16"/>
        </w:rPr>
        <w:t>Rennwald</w:t>
      </w:r>
      <w:proofErr w:type="spellEnd"/>
      <w:r w:rsidRPr="00540461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, </w:t>
      </w:r>
      <w:r w:rsidR="00BD188C" w:rsidRPr="00540461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r w:rsidR="00BD188C" w:rsidRPr="00540461">
        <w:rPr>
          <w:rFonts w:ascii="Arial" w:hAnsi="Arial" w:cs="Arial"/>
          <w:color w:val="262626" w:themeColor="text1" w:themeTint="D9"/>
          <w:sz w:val="16"/>
          <w:szCs w:val="16"/>
        </w:rPr>
        <w:t>Burm</w:t>
      </w:r>
      <w:r w:rsidR="005A5E62">
        <w:rPr>
          <w:rFonts w:ascii="Arial" w:hAnsi="Arial" w:cs="Arial"/>
          <w:color w:val="262626" w:themeColor="text1" w:themeTint="D9"/>
          <w:sz w:val="16"/>
          <w:szCs w:val="16"/>
        </w:rPr>
        <w:t xml:space="preserve">istrz Gminy </w:t>
      </w:r>
      <w:proofErr w:type="spellStart"/>
      <w:r w:rsidR="005A5E62">
        <w:rPr>
          <w:rFonts w:ascii="Arial" w:hAnsi="Arial" w:cs="Arial"/>
          <w:color w:val="262626" w:themeColor="text1" w:themeTint="D9"/>
          <w:sz w:val="16"/>
          <w:szCs w:val="16"/>
        </w:rPr>
        <w:t>Hollenstedt</w:t>
      </w:r>
      <w:proofErr w:type="spellEnd"/>
      <w:r w:rsidR="005A5E62">
        <w:rPr>
          <w:rFonts w:ascii="Arial" w:hAnsi="Arial" w:cs="Arial"/>
          <w:color w:val="262626" w:themeColor="text1" w:themeTint="D9"/>
          <w:sz w:val="16"/>
          <w:szCs w:val="16"/>
        </w:rPr>
        <w:t>, Niemcy</w:t>
      </w:r>
    </w:p>
    <w:p w:rsidR="00BD188C" w:rsidRPr="002C1FEF" w:rsidRDefault="00D62A45" w:rsidP="006D71C3">
      <w:pPr>
        <w:spacing w:after="0" w:line="288" w:lineRule="auto"/>
        <w:ind w:left="1416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>
        <w:rPr>
          <w:rFonts w:ascii="Arial" w:hAnsi="Arial" w:cs="Arial"/>
          <w:b/>
          <w:color w:val="262626" w:themeColor="text1" w:themeTint="D9"/>
          <w:sz w:val="16"/>
          <w:szCs w:val="16"/>
        </w:rPr>
        <w:t>Sus</w:t>
      </w:r>
      <w:r w:rsidR="005A5E62">
        <w:rPr>
          <w:rFonts w:ascii="Arial" w:hAnsi="Arial" w:cs="Arial"/>
          <w:b/>
          <w:color w:val="262626" w:themeColor="text1" w:themeTint="D9"/>
          <w:sz w:val="16"/>
          <w:szCs w:val="16"/>
        </w:rPr>
        <w:t>an</w:t>
      </w:r>
      <w:r>
        <w:rPr>
          <w:rFonts w:ascii="Arial" w:hAnsi="Arial" w:cs="Arial"/>
          <w:b/>
          <w:color w:val="262626" w:themeColor="text1" w:themeTint="D9"/>
          <w:sz w:val="16"/>
          <w:szCs w:val="16"/>
        </w:rPr>
        <w:t>n</w:t>
      </w:r>
      <w:r w:rsidR="005A5E62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e </w:t>
      </w:r>
      <w:proofErr w:type="spellStart"/>
      <w:r w:rsidR="005A5E62">
        <w:rPr>
          <w:rFonts w:ascii="Arial" w:hAnsi="Arial" w:cs="Arial"/>
          <w:b/>
          <w:color w:val="262626" w:themeColor="text1" w:themeTint="D9"/>
          <w:sz w:val="16"/>
          <w:szCs w:val="16"/>
        </w:rPr>
        <w:t>Puvogel</w:t>
      </w:r>
      <w:proofErr w:type="spellEnd"/>
      <w:r w:rsidR="005A5E62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, </w:t>
      </w:r>
      <w:r w:rsidR="00E62D2A" w:rsidRPr="00E62D2A">
        <w:rPr>
          <w:rFonts w:ascii="Arial" w:hAnsi="Arial" w:cs="Arial"/>
          <w:color w:val="262626" w:themeColor="text1" w:themeTint="D9"/>
          <w:sz w:val="16"/>
          <w:szCs w:val="16"/>
        </w:rPr>
        <w:t xml:space="preserve">Burmistrz </w:t>
      </w:r>
      <w:r w:rsidR="00E62D2A">
        <w:rPr>
          <w:rFonts w:ascii="Arial" w:hAnsi="Arial" w:cs="Arial"/>
          <w:color w:val="262626" w:themeColor="text1" w:themeTint="D9"/>
          <w:sz w:val="16"/>
          <w:szCs w:val="16"/>
        </w:rPr>
        <w:t xml:space="preserve">Gminy </w:t>
      </w:r>
      <w:r w:rsidR="00E62D2A" w:rsidRPr="00E62D2A">
        <w:rPr>
          <w:rFonts w:ascii="Arial" w:hAnsi="Arial" w:cs="Arial"/>
          <w:color w:val="262626" w:themeColor="text1" w:themeTint="D9"/>
          <w:sz w:val="16"/>
          <w:szCs w:val="16"/>
        </w:rPr>
        <w:t>Hagen</w:t>
      </w:r>
      <w:r w:rsidR="00E62D2A">
        <w:rPr>
          <w:rFonts w:ascii="Arial" w:hAnsi="Arial" w:cs="Arial"/>
          <w:color w:val="262626" w:themeColor="text1" w:themeTint="D9"/>
          <w:sz w:val="16"/>
          <w:szCs w:val="16"/>
        </w:rPr>
        <w:t>, Niemcy</w:t>
      </w:r>
      <w:r w:rsidR="00E62D2A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</w:p>
    <w:p w:rsidR="00BD188C" w:rsidRDefault="008A6875" w:rsidP="00BD188C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16.45 – 17.15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  <w:t>dyskusja</w:t>
      </w:r>
    </w:p>
    <w:p w:rsidR="006D71C3" w:rsidRPr="002C1FEF" w:rsidRDefault="006D71C3" w:rsidP="00BD188C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D188C" w:rsidRPr="002C1FEF" w:rsidRDefault="008A6875" w:rsidP="00BD188C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17.15 – 19.30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  <w:t>czas wolny</w:t>
      </w:r>
    </w:p>
    <w:p w:rsidR="00BD188C" w:rsidRPr="002C1FEF" w:rsidRDefault="001F6D89" w:rsidP="00BD188C">
      <w:pPr>
        <w:spacing w:after="0" w:line="288" w:lineRule="auto"/>
        <w:ind w:left="2124" w:hanging="1404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>
        <w:rPr>
          <w:rFonts w:ascii="Arial" w:hAnsi="Arial" w:cs="Arial"/>
          <w:b/>
          <w:color w:val="262626" w:themeColor="text1" w:themeTint="D9"/>
          <w:sz w:val="16"/>
          <w:szCs w:val="16"/>
        </w:rPr>
        <w:t>20.00 – 21.00</w:t>
      </w:r>
      <w:r w:rsidR="00596E35">
        <w:rPr>
          <w:rFonts w:ascii="Arial" w:hAnsi="Arial" w:cs="Arial"/>
          <w:b/>
          <w:color w:val="262626" w:themeColor="text1" w:themeTint="D9"/>
          <w:sz w:val="16"/>
          <w:szCs w:val="16"/>
        </w:rPr>
        <w:tab/>
        <w:t>gala wręczenia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Polsko-Niemieckiej Nagrody Samorządowej ufundowanej przez Fundację Współpracy Polsko-Niemieckiej</w:t>
      </w:r>
    </w:p>
    <w:p w:rsidR="00BD188C" w:rsidRDefault="001F6D89" w:rsidP="006D71C3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>
        <w:rPr>
          <w:rFonts w:ascii="Arial" w:hAnsi="Arial" w:cs="Arial"/>
          <w:b/>
          <w:color w:val="262626" w:themeColor="text1" w:themeTint="D9"/>
          <w:sz w:val="16"/>
          <w:szCs w:val="16"/>
        </w:rPr>
        <w:t>21.00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  <w:t>kolacja</w:t>
      </w:r>
    </w:p>
    <w:p w:rsidR="006D71C3" w:rsidRPr="002C1FEF" w:rsidRDefault="006D71C3" w:rsidP="006D71C3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D188C" w:rsidRPr="002C1FEF" w:rsidRDefault="00BD188C" w:rsidP="00BD188C">
      <w:pPr>
        <w:spacing w:after="0" w:line="288" w:lineRule="auto"/>
        <w:ind w:firstLine="720"/>
        <w:jc w:val="center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D188C" w:rsidRPr="002C1FEF" w:rsidRDefault="00BD188C" w:rsidP="006D71C3">
      <w:pPr>
        <w:spacing w:after="0" w:line="288" w:lineRule="auto"/>
        <w:ind w:right="-98" w:firstLine="708"/>
        <w:rPr>
          <w:rFonts w:ascii="Arial" w:hAnsi="Arial" w:cs="Arial"/>
          <w:b/>
          <w:bCs/>
          <w:color w:val="262626" w:themeColor="text1" w:themeTint="D9"/>
          <w:sz w:val="16"/>
          <w:szCs w:val="16"/>
          <w:u w:val="single"/>
        </w:rPr>
      </w:pPr>
      <w:r w:rsidRPr="002C1FEF">
        <w:rPr>
          <w:rFonts w:ascii="Arial" w:hAnsi="Arial" w:cs="Arial"/>
          <w:b/>
          <w:bCs/>
          <w:color w:val="262626" w:themeColor="text1" w:themeTint="D9"/>
          <w:sz w:val="16"/>
          <w:szCs w:val="16"/>
          <w:u w:val="single"/>
        </w:rPr>
        <w:t>5 CZERWCA 2012 (WTOREK)</w:t>
      </w:r>
    </w:p>
    <w:p w:rsidR="00BD188C" w:rsidRPr="002C1FEF" w:rsidRDefault="00BD188C" w:rsidP="00BD188C">
      <w:pPr>
        <w:spacing w:after="0" w:line="288" w:lineRule="auto"/>
        <w:ind w:right="-98"/>
        <w:rPr>
          <w:rFonts w:ascii="Arial" w:hAnsi="Arial" w:cs="Arial"/>
          <w:b/>
          <w:bCs/>
          <w:color w:val="262626" w:themeColor="text1" w:themeTint="D9"/>
          <w:sz w:val="16"/>
          <w:szCs w:val="16"/>
          <w:u w:val="single"/>
        </w:rPr>
      </w:pPr>
    </w:p>
    <w:p w:rsidR="00BD188C" w:rsidRPr="002C1FEF" w:rsidRDefault="00BD188C" w:rsidP="00BD188C">
      <w:pPr>
        <w:spacing w:after="0" w:line="288" w:lineRule="auto"/>
        <w:ind w:right="-98"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10.00 – 10.15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  <w:t xml:space="preserve">Otwarcie  </w:t>
      </w:r>
    </w:p>
    <w:p w:rsidR="00BD188C" w:rsidRPr="002C1FEF" w:rsidRDefault="00BD188C" w:rsidP="00595DA6">
      <w:pPr>
        <w:tabs>
          <w:tab w:val="left" w:pos="720"/>
          <w:tab w:val="left" w:pos="1560"/>
          <w:tab w:val="left" w:pos="2268"/>
        </w:tabs>
        <w:spacing w:after="0" w:line="288" w:lineRule="auto"/>
        <w:ind w:left="2127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prof. </w:t>
      </w:r>
      <w:r w:rsidR="004D644C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dr hab. 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Waldemar Tarczyński</w:t>
      </w:r>
      <w:r w:rsidR="004163B0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, 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Rektor Uniwersytetu Szczecińskiego</w:t>
      </w:r>
    </w:p>
    <w:p w:rsidR="00BD188C" w:rsidRPr="002C1FEF" w:rsidRDefault="004163B0" w:rsidP="00595DA6">
      <w:pPr>
        <w:tabs>
          <w:tab w:val="left" w:pos="720"/>
          <w:tab w:val="left" w:pos="1560"/>
          <w:tab w:val="left" w:pos="2268"/>
        </w:tabs>
        <w:spacing w:after="0" w:line="288" w:lineRule="auto"/>
        <w:ind w:left="2127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dr Albrecht </w:t>
      </w:r>
      <w:proofErr w:type="spellStart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Lempp</w:t>
      </w:r>
      <w:proofErr w:type="spellEnd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>Członek Zarządu - Dyrektor Fundacji Współpracy Polsko-Niemieckiej</w:t>
      </w:r>
    </w:p>
    <w:p w:rsidR="00454B08" w:rsidRPr="002C1FEF" w:rsidRDefault="00454B08" w:rsidP="00595DA6">
      <w:pPr>
        <w:tabs>
          <w:tab w:val="left" w:pos="720"/>
          <w:tab w:val="left" w:pos="1560"/>
          <w:tab w:val="left" w:pos="2268"/>
        </w:tabs>
        <w:spacing w:after="0" w:line="288" w:lineRule="auto"/>
        <w:ind w:left="2127"/>
        <w:rPr>
          <w:rFonts w:ascii="Arial" w:hAnsi="Arial" w:cs="Arial"/>
          <w:color w:val="262626" w:themeColor="text1" w:themeTint="D9"/>
          <w:sz w:val="16"/>
          <w:szCs w:val="16"/>
        </w:rPr>
      </w:pPr>
    </w:p>
    <w:p w:rsidR="004163B0" w:rsidRPr="002C1FEF" w:rsidRDefault="004163B0" w:rsidP="004163B0">
      <w:pPr>
        <w:tabs>
          <w:tab w:val="left" w:pos="720"/>
          <w:tab w:val="left" w:pos="1560"/>
          <w:tab w:val="left" w:pos="2127"/>
        </w:tabs>
        <w:spacing w:after="0" w:line="288" w:lineRule="auto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  <w:t xml:space="preserve">10.15. </w:t>
      </w:r>
      <w:r w:rsidR="00356A06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– 10.30</w:t>
      </w:r>
      <w:r w:rsidR="00356A06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  <w:t>Wystąpienie okolicznościow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e</w:t>
      </w:r>
    </w:p>
    <w:p w:rsidR="004163B0" w:rsidRPr="002C1FEF" w:rsidRDefault="004163B0" w:rsidP="004163B0">
      <w:pPr>
        <w:tabs>
          <w:tab w:val="left" w:pos="720"/>
          <w:tab w:val="left" w:pos="1560"/>
          <w:tab w:val="left" w:pos="2127"/>
        </w:tabs>
        <w:spacing w:after="0" w:line="288" w:lineRule="auto"/>
        <w:rPr>
          <w:rFonts w:ascii="Arial" w:hAnsi="Arial" w:cs="Arial"/>
          <w:i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proofErr w:type="spellStart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Cornelia</w:t>
      </w:r>
      <w:proofErr w:type="spellEnd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proofErr w:type="spellStart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Pieper</w:t>
      </w:r>
      <w:proofErr w:type="spellEnd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r w:rsidR="00454B08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–</w:t>
      </w:r>
      <w:r w:rsidR="005E16B6">
        <w:rPr>
          <w:rFonts w:ascii="Arial" w:hAnsi="Arial" w:cs="Arial"/>
          <w:color w:val="262626" w:themeColor="text1" w:themeTint="D9"/>
          <w:sz w:val="16"/>
          <w:szCs w:val="16"/>
        </w:rPr>
        <w:t xml:space="preserve"> Minister Stanu w Ministerst</w:t>
      </w:r>
      <w:bookmarkStart w:id="0" w:name="_GoBack"/>
      <w:bookmarkEnd w:id="0"/>
      <w:r w:rsidR="005E16B6">
        <w:rPr>
          <w:rFonts w:ascii="Arial" w:hAnsi="Arial" w:cs="Arial"/>
          <w:color w:val="262626" w:themeColor="text1" w:themeTint="D9"/>
          <w:sz w:val="16"/>
          <w:szCs w:val="16"/>
        </w:rPr>
        <w:t xml:space="preserve">wie </w:t>
      </w:r>
      <w:r w:rsidR="00454B08" w:rsidRPr="002C1FEF">
        <w:rPr>
          <w:rFonts w:ascii="Arial" w:hAnsi="Arial" w:cs="Arial"/>
          <w:color w:val="262626" w:themeColor="text1" w:themeTint="D9"/>
          <w:sz w:val="16"/>
          <w:szCs w:val="16"/>
        </w:rPr>
        <w:t>Spraw Zagranicznych Republiki Federalnej Niemiec</w:t>
      </w:r>
    </w:p>
    <w:p w:rsidR="00BD188C" w:rsidRPr="002C1FEF" w:rsidRDefault="00BD188C" w:rsidP="00BD188C">
      <w:pPr>
        <w:spacing w:after="0" w:line="288" w:lineRule="auto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D188C" w:rsidRPr="002C1FEF" w:rsidRDefault="00454B08" w:rsidP="00BD188C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10.30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– 11.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30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  <w:u w:val="single"/>
        </w:rPr>
        <w:t>PANEL IV</w:t>
      </w:r>
    </w:p>
    <w:p w:rsidR="00BD188C" w:rsidRPr="002C1FEF" w:rsidRDefault="00BD188C" w:rsidP="00BD188C">
      <w:pPr>
        <w:spacing w:after="0" w:line="288" w:lineRule="auto"/>
        <w:ind w:left="2136" w:firstLine="24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Bezpośrednie inwestycje zagraniczne jako czynnik rozwoju w wymiarze lokalnym i regionalnym </w:t>
      </w:r>
    </w:p>
    <w:p w:rsidR="00BD188C" w:rsidRPr="002C1FEF" w:rsidRDefault="00BD188C" w:rsidP="00BD188C">
      <w:pPr>
        <w:spacing w:after="0" w:line="288" w:lineRule="auto"/>
        <w:ind w:left="1416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E17A7" w:rsidRPr="002C1FEF" w:rsidRDefault="00BD188C" w:rsidP="004163B0">
      <w:pPr>
        <w:spacing w:after="0" w:line="288" w:lineRule="auto"/>
        <w:ind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moderator:  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ab/>
      </w:r>
      <w:r w:rsidR="00BE17A7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Adam Szejnfeld</w:t>
      </w:r>
      <w:r w:rsidR="004163B0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, </w:t>
      </w:r>
      <w:r w:rsidR="00BE17A7" w:rsidRPr="002C1FEF">
        <w:rPr>
          <w:rFonts w:ascii="Arial" w:hAnsi="Arial" w:cs="Arial"/>
          <w:color w:val="262626" w:themeColor="text1" w:themeTint="D9"/>
          <w:sz w:val="16"/>
          <w:szCs w:val="16"/>
        </w:rPr>
        <w:t>Poseł na Sejm RP, Przewodniczący Komisji Skarbu Państwa w Sejmie RP</w:t>
      </w:r>
    </w:p>
    <w:p w:rsidR="00BD188C" w:rsidRPr="002C1FEF" w:rsidRDefault="00595DA6" w:rsidP="004163B0">
      <w:pPr>
        <w:spacing w:after="0" w:line="288" w:lineRule="auto"/>
        <w:ind w:left="1410" w:hanging="690"/>
        <w:rPr>
          <w:rFonts w:ascii="Arial" w:hAnsi="Arial" w:cs="Arial"/>
          <w:color w:val="262626" w:themeColor="text1" w:themeTint="D9"/>
          <w:sz w:val="16"/>
          <w:szCs w:val="16"/>
        </w:rPr>
      </w:pPr>
      <w:proofErr w:type="spellStart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>paneliści</w:t>
      </w:r>
      <w:proofErr w:type="spellEnd"/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>: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ab/>
        <w:t xml:space="preserve"> 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ab/>
      </w:r>
      <w:r w:rsidR="00DA1ABE" w:rsidRPr="00DA1ABE">
        <w:rPr>
          <w:rFonts w:ascii="Arial" w:hAnsi="Arial" w:cs="Arial"/>
          <w:b/>
          <w:color w:val="262626" w:themeColor="text1" w:themeTint="D9"/>
          <w:sz w:val="16"/>
          <w:szCs w:val="16"/>
        </w:rPr>
        <w:t>Andrzej Dycha</w:t>
      </w:r>
      <w:r w:rsidR="004163B0" w:rsidRPr="002C1FEF">
        <w:rPr>
          <w:rFonts w:ascii="Arial" w:hAnsi="Arial" w:cs="Arial"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Podsekretarz Stanu w Ministerstwie Gospodarki</w:t>
      </w:r>
    </w:p>
    <w:p w:rsidR="004163B0" w:rsidRPr="002C1FEF" w:rsidRDefault="004163B0" w:rsidP="004163B0">
      <w:pPr>
        <w:spacing w:after="0" w:line="288" w:lineRule="auto"/>
        <w:ind w:left="2118"/>
        <w:rPr>
          <w:rFonts w:ascii="Arial" w:hAnsi="Arial" w:cs="Arial"/>
          <w:color w:val="262626" w:themeColor="text1" w:themeTint="D9"/>
          <w:sz w:val="16"/>
          <w:szCs w:val="16"/>
        </w:rPr>
      </w:pPr>
      <w:proofErr w:type="spellStart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Vasyl</w:t>
      </w:r>
      <w:proofErr w:type="spellEnd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proofErr w:type="spellStart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Fedyuk</w:t>
      </w:r>
      <w:proofErr w:type="spellEnd"/>
      <w:r w:rsidR="005A5E62">
        <w:rPr>
          <w:rFonts w:ascii="Arial" w:hAnsi="Arial" w:cs="Arial"/>
          <w:color w:val="262626" w:themeColor="text1" w:themeTint="D9"/>
          <w:sz w:val="16"/>
          <w:szCs w:val="16"/>
        </w:rPr>
        <w:t>,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Dyrektor Departamentu Rozwoju Regionalnego Państwowej Agencji ds. Inwestycji i Projektów Narodowych na Ukrainie</w:t>
      </w:r>
    </w:p>
    <w:p w:rsidR="00BD188C" w:rsidRPr="002C1FEF" w:rsidRDefault="00BD188C" w:rsidP="004163B0">
      <w:pPr>
        <w:spacing w:after="0" w:line="288" w:lineRule="auto"/>
        <w:ind w:left="1410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Olgierd </w:t>
      </w:r>
      <w:proofErr w:type="spellStart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Geblewicz</w:t>
      </w:r>
      <w:proofErr w:type="spellEnd"/>
      <w:r w:rsidR="004163B0" w:rsidRPr="002C1FEF">
        <w:rPr>
          <w:rFonts w:ascii="Arial" w:hAnsi="Arial" w:cs="Arial"/>
          <w:color w:val="262626" w:themeColor="text1" w:themeTint="D9"/>
          <w:sz w:val="16"/>
          <w:szCs w:val="16"/>
        </w:rPr>
        <w:t>,</w:t>
      </w:r>
      <w:r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Marszałek Województwa Zachodniopomorskiego, Przewodniczący BSSSC</w:t>
      </w:r>
    </w:p>
    <w:p w:rsidR="00BD188C" w:rsidRPr="002C1FEF" w:rsidRDefault="004163B0" w:rsidP="004163B0">
      <w:pPr>
        <w:spacing w:after="0" w:line="288" w:lineRule="auto"/>
        <w:ind w:left="1416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bCs/>
          <w:color w:val="262626" w:themeColor="text1" w:themeTint="D9"/>
          <w:sz w:val="16"/>
          <w:szCs w:val="16"/>
        </w:rPr>
        <w:t>Daniel Larsson,</w:t>
      </w:r>
      <w:r w:rsidR="000F3E12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</w:t>
      </w:r>
      <w:r w:rsidR="005448B9">
        <w:rPr>
          <w:rFonts w:ascii="Arial" w:hAnsi="Arial" w:cs="Arial"/>
          <w:color w:val="262626" w:themeColor="text1" w:themeTint="D9"/>
          <w:sz w:val="16"/>
          <w:szCs w:val="16"/>
        </w:rPr>
        <w:t>Radca</w:t>
      </w:r>
      <w:r w:rsidR="000F3E12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Handlow</w:t>
      </w:r>
      <w:r w:rsidR="005448B9">
        <w:rPr>
          <w:rFonts w:ascii="Arial" w:hAnsi="Arial" w:cs="Arial"/>
          <w:color w:val="262626" w:themeColor="text1" w:themeTint="D9"/>
          <w:sz w:val="16"/>
          <w:szCs w:val="16"/>
        </w:rPr>
        <w:t>y w</w:t>
      </w:r>
      <w:r w:rsidR="00C239A9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>Ambasad</w:t>
      </w:r>
      <w:r w:rsidR="005448B9">
        <w:rPr>
          <w:rFonts w:ascii="Arial" w:hAnsi="Arial" w:cs="Arial"/>
          <w:color w:val="262626" w:themeColor="text1" w:themeTint="D9"/>
          <w:sz w:val="16"/>
          <w:szCs w:val="16"/>
        </w:rPr>
        <w:t>zie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Szwecji w Warszawie</w:t>
      </w:r>
    </w:p>
    <w:p w:rsidR="00BD188C" w:rsidRPr="002C1FEF" w:rsidRDefault="004163B0" w:rsidP="004163B0">
      <w:pPr>
        <w:spacing w:after="0" w:line="288" w:lineRule="auto"/>
        <w:ind w:left="1416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Ryszard Pacholik,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Wójt </w:t>
      </w:r>
      <w:r w:rsidR="004D644C">
        <w:rPr>
          <w:rFonts w:ascii="Arial" w:hAnsi="Arial" w:cs="Arial"/>
          <w:color w:val="262626" w:themeColor="text1" w:themeTint="D9"/>
          <w:sz w:val="16"/>
          <w:szCs w:val="16"/>
        </w:rPr>
        <w:t xml:space="preserve">Gminy 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>Kobierzyc</w:t>
      </w:r>
      <w:r w:rsidR="004D644C">
        <w:rPr>
          <w:rFonts w:ascii="Arial" w:hAnsi="Arial" w:cs="Arial"/>
          <w:color w:val="262626" w:themeColor="text1" w:themeTint="D9"/>
          <w:sz w:val="16"/>
          <w:szCs w:val="16"/>
        </w:rPr>
        <w:t>e</w:t>
      </w:r>
    </w:p>
    <w:p w:rsidR="00BD188C" w:rsidRPr="002C1FEF" w:rsidRDefault="004163B0" w:rsidP="004163B0">
      <w:pPr>
        <w:spacing w:after="0" w:line="288" w:lineRule="auto"/>
        <w:ind w:left="1416" w:firstLine="708"/>
        <w:rPr>
          <w:rFonts w:ascii="Arial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Adam </w:t>
      </w:r>
      <w:proofErr w:type="spellStart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Ryniak</w:t>
      </w:r>
      <w:proofErr w:type="spellEnd"/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Prezes Zarządu </w:t>
      </w:r>
      <w:proofErr w:type="spellStart"/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>Cargotec</w:t>
      </w:r>
      <w:proofErr w:type="spellEnd"/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Poland Sp. z o. o.</w:t>
      </w:r>
    </w:p>
    <w:p w:rsidR="004163B0" w:rsidRPr="006D71C3" w:rsidRDefault="004163B0" w:rsidP="006D71C3">
      <w:pPr>
        <w:spacing w:after="0" w:line="288" w:lineRule="auto"/>
        <w:ind w:left="1658" w:firstLine="502"/>
        <w:rPr>
          <w:rFonts w:ascii="Arial" w:hAnsi="Arial" w:cs="Arial"/>
          <w:bCs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bCs/>
          <w:color w:val="262626" w:themeColor="text1" w:themeTint="D9"/>
          <w:sz w:val="16"/>
          <w:szCs w:val="16"/>
        </w:rPr>
        <w:t xml:space="preserve">Marek </w:t>
      </w:r>
      <w:proofErr w:type="spellStart"/>
      <w:r w:rsidRPr="002C1FEF">
        <w:rPr>
          <w:rFonts w:ascii="Arial" w:hAnsi="Arial" w:cs="Arial"/>
          <w:b/>
          <w:bCs/>
          <w:color w:val="262626" w:themeColor="text1" w:themeTint="D9"/>
          <w:sz w:val="16"/>
          <w:szCs w:val="16"/>
        </w:rPr>
        <w:t>Sierżęga</w:t>
      </w:r>
      <w:proofErr w:type="spellEnd"/>
      <w:r w:rsidRPr="002C1FEF">
        <w:rPr>
          <w:rFonts w:ascii="Arial" w:hAnsi="Arial" w:cs="Arial"/>
          <w:b/>
          <w:bCs/>
          <w:color w:val="262626" w:themeColor="text1" w:themeTint="D9"/>
          <w:sz w:val="16"/>
          <w:szCs w:val="16"/>
        </w:rPr>
        <w:t>,</w:t>
      </w:r>
      <w:r w:rsidR="00C239A9" w:rsidRPr="002C1FEF">
        <w:rPr>
          <w:rFonts w:ascii="Arial" w:hAnsi="Arial" w:cs="Arial"/>
          <w:bCs/>
          <w:color w:val="262626" w:themeColor="text1" w:themeTint="D9"/>
          <w:sz w:val="16"/>
          <w:szCs w:val="16"/>
        </w:rPr>
        <w:t xml:space="preserve"> Dyrektor Zakładu LM Wind Power </w:t>
      </w:r>
      <w:proofErr w:type="spellStart"/>
      <w:r w:rsidR="00C239A9" w:rsidRPr="002C1FEF">
        <w:rPr>
          <w:rFonts w:ascii="Arial" w:hAnsi="Arial" w:cs="Arial"/>
          <w:bCs/>
          <w:color w:val="262626" w:themeColor="text1" w:themeTint="D9"/>
          <w:sz w:val="16"/>
          <w:szCs w:val="16"/>
        </w:rPr>
        <w:t>Blades</w:t>
      </w:r>
      <w:proofErr w:type="spellEnd"/>
      <w:r w:rsidR="00C239A9" w:rsidRPr="002C1FEF">
        <w:rPr>
          <w:rFonts w:ascii="Arial" w:hAnsi="Arial" w:cs="Arial"/>
          <w:bCs/>
          <w:color w:val="262626" w:themeColor="text1" w:themeTint="D9"/>
          <w:sz w:val="16"/>
          <w:szCs w:val="16"/>
        </w:rPr>
        <w:t xml:space="preserve"> Poland Sp. z o. o.</w:t>
      </w:r>
    </w:p>
    <w:p w:rsidR="00BD188C" w:rsidRDefault="00454B08" w:rsidP="00BD188C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11.30</w:t>
      </w:r>
      <w:r w:rsidR="008A6875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-</w:t>
      </w:r>
      <w:r w:rsidR="008A6875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12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.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00</w:t>
      </w:r>
      <w:r w:rsidR="008A6875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dyskusja</w:t>
      </w:r>
    </w:p>
    <w:p w:rsidR="006D71C3" w:rsidRPr="002C1FEF" w:rsidRDefault="006D71C3" w:rsidP="00BD188C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6D71C3" w:rsidRDefault="00454B08" w:rsidP="00454B08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12.00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 xml:space="preserve"> – 1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2</w:t>
      </w:r>
      <w:r w:rsidR="00BD188C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.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1</w:t>
      </w:r>
      <w:r w:rsidR="006D71C3">
        <w:rPr>
          <w:rFonts w:ascii="Arial" w:hAnsi="Arial" w:cs="Arial"/>
          <w:b/>
          <w:color w:val="262626" w:themeColor="text1" w:themeTint="D9"/>
          <w:sz w:val="16"/>
          <w:szCs w:val="16"/>
        </w:rPr>
        <w:t>0</w:t>
      </w:r>
      <w:r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="006D71C3">
        <w:rPr>
          <w:rFonts w:ascii="Arial" w:hAnsi="Arial" w:cs="Arial"/>
          <w:b/>
          <w:color w:val="262626" w:themeColor="text1" w:themeTint="D9"/>
          <w:sz w:val="16"/>
          <w:szCs w:val="16"/>
        </w:rPr>
        <w:t>przerwa kawowa</w:t>
      </w:r>
    </w:p>
    <w:p w:rsidR="006D71C3" w:rsidRDefault="006D71C3" w:rsidP="00454B08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D188C" w:rsidRPr="002C1FEF" w:rsidRDefault="006D71C3" w:rsidP="00454B08">
      <w:pPr>
        <w:spacing w:after="0" w:line="288" w:lineRule="auto"/>
        <w:ind w:firstLine="720"/>
        <w:rPr>
          <w:rFonts w:ascii="Arial" w:hAnsi="Arial" w:cs="Arial"/>
          <w:b/>
          <w:color w:val="262626" w:themeColor="text1" w:themeTint="D9"/>
          <w:sz w:val="16"/>
          <w:szCs w:val="16"/>
        </w:rPr>
      </w:pPr>
      <w:r>
        <w:rPr>
          <w:rFonts w:ascii="Arial" w:hAnsi="Arial" w:cs="Arial"/>
          <w:b/>
          <w:color w:val="262626" w:themeColor="text1" w:themeTint="D9"/>
          <w:sz w:val="16"/>
          <w:szCs w:val="16"/>
        </w:rPr>
        <w:t>12.10 – 12.15</w:t>
      </w:r>
      <w:r>
        <w:rPr>
          <w:rFonts w:ascii="Arial" w:hAnsi="Arial" w:cs="Arial"/>
          <w:b/>
          <w:color w:val="262626" w:themeColor="text1" w:themeTint="D9"/>
          <w:sz w:val="16"/>
          <w:szCs w:val="16"/>
        </w:rPr>
        <w:tab/>
      </w:r>
      <w:r w:rsidR="00454B08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p</w:t>
      </w:r>
      <w:r w:rsidR="00404CE8" w:rsidRPr="002C1FEF">
        <w:rPr>
          <w:rFonts w:ascii="Arial" w:hAnsi="Arial" w:cs="Arial"/>
          <w:b/>
          <w:color w:val="262626" w:themeColor="text1" w:themeTint="D9"/>
          <w:sz w:val="16"/>
          <w:szCs w:val="16"/>
        </w:rPr>
        <w:t>odpisanie Deklaracji o Współpracy pomiędzy Komitetem Regionów UE a Organizacjami Bałtyckimi</w:t>
      </w:r>
    </w:p>
    <w:p w:rsidR="00BD188C" w:rsidRPr="002C1FEF" w:rsidRDefault="00BD188C" w:rsidP="00BD188C">
      <w:pPr>
        <w:spacing w:after="0" w:line="288" w:lineRule="auto"/>
        <w:ind w:left="709"/>
        <w:rPr>
          <w:rFonts w:ascii="Arial" w:hAnsi="Arial" w:cs="Arial"/>
          <w:b/>
          <w:color w:val="262626" w:themeColor="text1" w:themeTint="D9"/>
          <w:sz w:val="16"/>
          <w:szCs w:val="16"/>
        </w:rPr>
      </w:pPr>
    </w:p>
    <w:p w:rsidR="00BD188C" w:rsidRPr="002C1FEF" w:rsidRDefault="006D71C3" w:rsidP="00BD188C">
      <w:pPr>
        <w:spacing w:after="0" w:line="288" w:lineRule="auto"/>
        <w:ind w:left="709"/>
        <w:rPr>
          <w:rFonts w:ascii="Arial" w:eastAsia="Calibri" w:hAnsi="Arial" w:cs="Arial"/>
          <w:b/>
          <w:bCs/>
          <w:i/>
          <w:iCs/>
          <w:color w:val="262626" w:themeColor="text1" w:themeTint="D9"/>
          <w:sz w:val="16"/>
          <w:szCs w:val="16"/>
        </w:rPr>
      </w:pP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12.15</w:t>
      </w:r>
      <w:r w:rsidR="00454B08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– 13.</w:t>
      </w: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15</w:t>
      </w:r>
      <w:r w:rsidR="008A6875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  <w:u w:val="single"/>
        </w:rPr>
        <w:t>DEBATA EKSPERCKA</w:t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</w:p>
    <w:p w:rsidR="00BD188C" w:rsidRPr="002C1FEF" w:rsidRDefault="00BD188C" w:rsidP="008A6875">
      <w:pPr>
        <w:spacing w:after="0" w:line="288" w:lineRule="auto"/>
        <w:ind w:left="1417" w:firstLine="707"/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</w:pP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Gospodarka finansowa jednostek samorządu terytorialnego</w:t>
      </w:r>
    </w:p>
    <w:p w:rsidR="00BD188C" w:rsidRPr="002C1FEF" w:rsidRDefault="00BD188C" w:rsidP="00BD188C">
      <w:pPr>
        <w:spacing w:after="0" w:line="288" w:lineRule="auto"/>
        <w:ind w:left="709"/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</w:pPr>
    </w:p>
    <w:p w:rsidR="00BD188C" w:rsidRPr="002C1FEF" w:rsidRDefault="008A6875" w:rsidP="008A6875">
      <w:pPr>
        <w:spacing w:after="0" w:line="288" w:lineRule="auto"/>
        <w:ind w:left="2124" w:hanging="1557"/>
        <w:rPr>
          <w:rFonts w:ascii="Arial" w:eastAsia="Calibri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>moderator:</w:t>
      </w:r>
      <w:r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prof. </w:t>
      </w:r>
      <w:r w:rsidR="004D644C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dr hab. </w:t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Paweł </w:t>
      </w:r>
      <w:proofErr w:type="spellStart"/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Swianiewicz</w:t>
      </w:r>
      <w:proofErr w:type="spellEnd"/>
      <w:r w:rsidR="004163B0"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 xml:space="preserve"> 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>Kierownik Zakładu Rozwoju i Polityki Lokalnej, Wydział Geografii i Studiów Regionalnych</w:t>
      </w:r>
      <w:r w:rsidR="000F3E12" w:rsidRPr="002C1FEF">
        <w:rPr>
          <w:rFonts w:ascii="Arial" w:hAnsi="Arial" w:cs="Arial"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Uniwersytet</w:t>
      </w:r>
      <w:r w:rsidR="000F3E12" w:rsidRPr="002C1FEF">
        <w:rPr>
          <w:rFonts w:ascii="Arial" w:hAnsi="Arial" w:cs="Arial"/>
          <w:color w:val="262626" w:themeColor="text1" w:themeTint="D9"/>
          <w:sz w:val="16"/>
          <w:szCs w:val="16"/>
        </w:rPr>
        <w:t xml:space="preserve"> Warszawski</w:t>
      </w:r>
      <w:r w:rsidR="00E707CF" w:rsidRPr="002C1FEF">
        <w:rPr>
          <w:rFonts w:ascii="Arial" w:hAnsi="Arial" w:cs="Arial"/>
          <w:color w:val="262626" w:themeColor="text1" w:themeTint="D9"/>
          <w:sz w:val="16"/>
          <w:szCs w:val="16"/>
        </w:rPr>
        <w:t>, Doradca Prezydenta RP ds. samorządu terytorialnego</w:t>
      </w:r>
    </w:p>
    <w:p w:rsidR="00BD188C" w:rsidRPr="002C1FEF" w:rsidRDefault="008A6875" w:rsidP="00BD188C">
      <w:pPr>
        <w:spacing w:after="0" w:line="288" w:lineRule="auto"/>
        <w:ind w:firstLine="567"/>
        <w:rPr>
          <w:rFonts w:ascii="Arial" w:eastAsia="Calibri" w:hAnsi="Arial" w:cs="Arial"/>
          <w:color w:val="262626" w:themeColor="text1" w:themeTint="D9"/>
          <w:sz w:val="16"/>
          <w:szCs w:val="16"/>
        </w:rPr>
      </w:pPr>
      <w:r w:rsidRPr="00D62A45">
        <w:rPr>
          <w:rFonts w:ascii="Arial" w:eastAsia="Calibri" w:hAnsi="Arial" w:cs="Arial"/>
          <w:color w:val="262626" w:themeColor="text1" w:themeTint="D9"/>
          <w:sz w:val="16"/>
          <w:szCs w:val="16"/>
        </w:rPr>
        <w:t>eksperci:</w:t>
      </w:r>
      <w:r w:rsidRPr="00D62A45">
        <w:rPr>
          <w:rFonts w:ascii="Arial" w:eastAsia="Calibri" w:hAnsi="Arial" w:cs="Arial"/>
          <w:color w:val="262626" w:themeColor="text1" w:themeTint="D9"/>
          <w:sz w:val="16"/>
          <w:szCs w:val="16"/>
        </w:rPr>
        <w:tab/>
      </w:r>
      <w:r w:rsidRPr="00D62A45">
        <w:rPr>
          <w:rFonts w:ascii="Arial" w:eastAsia="Calibri" w:hAnsi="Arial" w:cs="Arial"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Rafał Antczak</w:t>
      </w:r>
      <w:r w:rsidR="004163B0"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 xml:space="preserve"> Wiceprezes Deloitte Business Consulting SA w Warszawie </w:t>
      </w:r>
    </w:p>
    <w:p w:rsidR="00BD188C" w:rsidRDefault="004163B0" w:rsidP="008A6875">
      <w:pPr>
        <w:spacing w:after="0" w:line="288" w:lineRule="auto"/>
        <w:ind w:left="2124"/>
        <w:rPr>
          <w:rFonts w:ascii="Arial" w:eastAsia="Calibri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prof. </w:t>
      </w:r>
      <w:r w:rsidR="004D644C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dr hab. </w:t>
      </w: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Krystyna Brzozowska</w:t>
      </w:r>
      <w:r w:rsidRPr="00E62D2A"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  <w:r w:rsidR="00BD188C"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>Kierownik Katedry Finansów</w:t>
      </w:r>
      <w:r w:rsidR="00EA1C55">
        <w:rPr>
          <w:rFonts w:ascii="Arial" w:eastAsia="Calibri" w:hAnsi="Arial" w:cs="Arial"/>
          <w:color w:val="262626" w:themeColor="text1" w:themeTint="D9"/>
          <w:sz w:val="16"/>
          <w:szCs w:val="16"/>
        </w:rPr>
        <w:t xml:space="preserve"> Publicznych</w:t>
      </w:r>
      <w:r w:rsidR="00BD188C"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>,</w:t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  <w:r w:rsidR="00BD188C"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>Wydział Zarządzania i Ekonomiki Usług, Uniwersytet Szczeciński</w:t>
      </w:r>
    </w:p>
    <w:p w:rsidR="00596E35" w:rsidRPr="002C1FEF" w:rsidRDefault="004D644C" w:rsidP="008A6875">
      <w:pPr>
        <w:spacing w:after="0" w:line="288" w:lineRule="auto"/>
        <w:ind w:left="2124"/>
        <w:rPr>
          <w:rFonts w:ascii="Arial" w:eastAsia="Calibri" w:hAnsi="Arial" w:cs="Arial"/>
          <w:color w:val="262626" w:themeColor="text1" w:themeTint="D9"/>
          <w:sz w:val="16"/>
          <w:szCs w:val="16"/>
        </w:rPr>
      </w:pP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dr </w:t>
      </w:r>
      <w:r w:rsidR="0020365B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Zbigniew </w:t>
      </w:r>
      <w:proofErr w:type="spellStart"/>
      <w:r w:rsidR="0020365B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Miklewicz</w:t>
      </w:r>
      <w:proofErr w:type="spellEnd"/>
      <w:r w:rsidR="0020365B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,</w:t>
      </w:r>
      <w:r w:rsidR="00596E35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  <w:r w:rsidR="00596E35" w:rsidRPr="00596E35"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  <w:t>Skarbnik Województwa Zachodniopomorskiego</w:t>
      </w:r>
      <w:r w:rsidR="00596E35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</w:p>
    <w:p w:rsidR="00BD188C" w:rsidRDefault="00BD188C" w:rsidP="008A6875">
      <w:pPr>
        <w:spacing w:after="0" w:line="288" w:lineRule="auto"/>
        <w:ind w:left="1974" w:firstLine="150"/>
        <w:rPr>
          <w:rFonts w:ascii="Arial" w:eastAsia="Calibri" w:hAnsi="Arial" w:cs="Arial"/>
          <w:color w:val="262626" w:themeColor="text1" w:themeTint="D9"/>
          <w:sz w:val="16"/>
          <w:szCs w:val="16"/>
        </w:rPr>
      </w:pP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dr</w:t>
      </w:r>
      <w:r w:rsidR="004163B0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Gerhard </w:t>
      </w:r>
      <w:proofErr w:type="spellStart"/>
      <w:r w:rsidR="004163B0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Stahl</w:t>
      </w:r>
      <w:proofErr w:type="spellEnd"/>
      <w:r w:rsidR="004163B0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,</w:t>
      </w:r>
      <w:r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 xml:space="preserve"> Sekretarz Generalny Komitetu Regionów</w:t>
      </w: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  <w:r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>UE</w:t>
      </w:r>
    </w:p>
    <w:p w:rsidR="0020365B" w:rsidRPr="00D62A45" w:rsidRDefault="0020365B" w:rsidP="0020365B">
      <w:pPr>
        <w:spacing w:after="0" w:line="288" w:lineRule="auto"/>
        <w:ind w:left="2124"/>
        <w:rPr>
          <w:rFonts w:ascii="Calibri" w:eastAsia="Calibri" w:hAnsi="Calibri" w:cs="Calibri"/>
          <w:color w:val="262626" w:themeColor="text1" w:themeTint="D9"/>
        </w:rPr>
      </w:pP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prof. </w:t>
      </w:r>
      <w:r w:rsidR="004D644C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dr hab. </w:t>
      </w: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Jolanta </w:t>
      </w:r>
      <w:proofErr w:type="spellStart"/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Szołno-Koguc</w:t>
      </w:r>
      <w:proofErr w:type="spellEnd"/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, </w:t>
      </w:r>
      <w:r w:rsidRPr="0020365B"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  <w:t>Wojewoda Lubelski,</w:t>
      </w:r>
      <w:r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</w:t>
      </w:r>
      <w:r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  <w:t>Kierownik Katedry Fin</w:t>
      </w:r>
      <w:r w:rsidR="004D644C"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  <w:t xml:space="preserve">ansów Publicznych, Uniwersytet </w:t>
      </w:r>
      <w:r>
        <w:rPr>
          <w:rFonts w:ascii="Arial" w:eastAsia="Calibri" w:hAnsi="Arial" w:cs="Arial"/>
          <w:bCs/>
          <w:color w:val="262626" w:themeColor="text1" w:themeTint="D9"/>
          <w:sz w:val="16"/>
          <w:szCs w:val="16"/>
        </w:rPr>
        <w:t>im. Marii Curie-Skłodowskiej w Lublinie</w:t>
      </w:r>
    </w:p>
    <w:p w:rsidR="00BD188C" w:rsidRPr="006D71C3" w:rsidRDefault="00BD188C" w:rsidP="006D71C3">
      <w:pPr>
        <w:spacing w:after="0" w:line="288" w:lineRule="auto"/>
        <w:ind w:left="1985" w:firstLine="139"/>
        <w:rPr>
          <w:rFonts w:ascii="Calibri" w:eastAsia="Calibri" w:hAnsi="Calibri" w:cs="Calibri"/>
          <w:color w:val="262626" w:themeColor="text1" w:themeTint="D9"/>
        </w:rPr>
      </w:pP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Daniela </w:t>
      </w:r>
      <w:proofErr w:type="spellStart"/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Trochowski</w:t>
      </w:r>
      <w:proofErr w:type="spellEnd"/>
      <w:r w:rsidR="004163B0"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>,</w:t>
      </w:r>
      <w:r w:rsidRPr="002C1FEF">
        <w:rPr>
          <w:rFonts w:ascii="Arial" w:eastAsia="Calibri" w:hAnsi="Arial" w:cs="Arial"/>
          <w:color w:val="262626" w:themeColor="text1" w:themeTint="D9"/>
          <w:sz w:val="16"/>
          <w:szCs w:val="16"/>
        </w:rPr>
        <w:t xml:space="preserve"> Sekretarz Stanu w Ministerstwie</w:t>
      </w:r>
      <w:r w:rsidR="0020365B">
        <w:rPr>
          <w:rFonts w:ascii="Arial" w:eastAsia="Calibri" w:hAnsi="Arial" w:cs="Arial"/>
          <w:color w:val="262626" w:themeColor="text1" w:themeTint="D9"/>
          <w:sz w:val="16"/>
          <w:szCs w:val="16"/>
        </w:rPr>
        <w:t xml:space="preserve"> Finansów Brandenburgii</w:t>
      </w:r>
    </w:p>
    <w:p w:rsidR="00BD188C" w:rsidRDefault="00454B08" w:rsidP="00BD188C">
      <w:pPr>
        <w:spacing w:after="0" w:line="288" w:lineRule="auto"/>
        <w:ind w:left="709"/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</w:pP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13.15</w:t>
      </w:r>
      <w:r w:rsidR="008A6875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– 13.</w:t>
      </w: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45</w:t>
      </w:r>
      <w:r w:rsidR="008A6875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dyskusja</w:t>
      </w:r>
    </w:p>
    <w:p w:rsidR="006D71C3" w:rsidRPr="002C1FEF" w:rsidRDefault="006D71C3" w:rsidP="00BD188C">
      <w:pPr>
        <w:spacing w:after="0" w:line="288" w:lineRule="auto"/>
        <w:ind w:left="709"/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</w:pPr>
    </w:p>
    <w:p w:rsidR="00BD188C" w:rsidRPr="002C1FEF" w:rsidRDefault="00454B08" w:rsidP="00275BAF">
      <w:pPr>
        <w:spacing w:after="0" w:line="288" w:lineRule="auto"/>
        <w:ind w:left="709"/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</w:pP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13.45 – 14.15</w:t>
      </w:r>
      <w:r w:rsidR="008A6875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p</w:t>
      </w:r>
      <w:r w:rsidR="00275BA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odsumowanie i zamknięcie  obrad</w:t>
      </w:r>
    </w:p>
    <w:p w:rsidR="00543989" w:rsidRPr="002C1FEF" w:rsidRDefault="00454B08" w:rsidP="000F3E12">
      <w:pPr>
        <w:spacing w:after="0" w:line="288" w:lineRule="auto"/>
        <w:ind w:left="709"/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</w:pP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14.15</w:t>
      </w:r>
      <w:r w:rsidR="008A6875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 xml:space="preserve"> – 15.</w:t>
      </w:r>
      <w:r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15</w:t>
      </w:r>
      <w:r w:rsidR="008A6875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ab/>
      </w:r>
      <w:r w:rsidR="00BD188C" w:rsidRPr="002C1FEF">
        <w:rPr>
          <w:rFonts w:ascii="Arial" w:eastAsia="Calibri" w:hAnsi="Arial" w:cs="Arial"/>
          <w:b/>
          <w:bCs/>
          <w:color w:val="262626" w:themeColor="text1" w:themeTint="D9"/>
          <w:sz w:val="16"/>
          <w:szCs w:val="16"/>
        </w:rPr>
        <w:t>lunch</w:t>
      </w:r>
    </w:p>
    <w:sectPr w:rsidR="00543989" w:rsidRPr="002C1FEF" w:rsidSect="008A6875"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04D"/>
    <w:multiLevelType w:val="multilevel"/>
    <w:tmpl w:val="13ECB4A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  <w:b/>
        <w:i w:val="0"/>
      </w:rPr>
    </w:lvl>
    <w:lvl w:ilvl="1">
      <w:start w:val="15"/>
      <w:numFmt w:val="decimal"/>
      <w:lvlText w:val="%1.%2"/>
      <w:lvlJc w:val="left"/>
      <w:pPr>
        <w:ind w:left="1110" w:hanging="40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15" w:hanging="40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015" w:hanging="108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  <w:i w:val="0"/>
      </w:rPr>
    </w:lvl>
  </w:abstractNum>
  <w:abstractNum w:abstractNumId="1">
    <w:nsid w:val="176B107B"/>
    <w:multiLevelType w:val="hybridMultilevel"/>
    <w:tmpl w:val="DBC0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049B3"/>
    <w:multiLevelType w:val="hybridMultilevel"/>
    <w:tmpl w:val="11289F4E"/>
    <w:lvl w:ilvl="0" w:tplc="0415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3">
    <w:nsid w:val="75B14EFB"/>
    <w:multiLevelType w:val="hybridMultilevel"/>
    <w:tmpl w:val="900C8D64"/>
    <w:lvl w:ilvl="0" w:tplc="0415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8C"/>
    <w:rsid w:val="00076DC6"/>
    <w:rsid w:val="000D3A5D"/>
    <w:rsid w:val="000F3E12"/>
    <w:rsid w:val="001F6D89"/>
    <w:rsid w:val="0020365B"/>
    <w:rsid w:val="00210315"/>
    <w:rsid w:val="00275BAF"/>
    <w:rsid w:val="002C1FEF"/>
    <w:rsid w:val="00356A06"/>
    <w:rsid w:val="00371473"/>
    <w:rsid w:val="003B6927"/>
    <w:rsid w:val="003E1892"/>
    <w:rsid w:val="00404CE8"/>
    <w:rsid w:val="004163B0"/>
    <w:rsid w:val="00454B08"/>
    <w:rsid w:val="004B441C"/>
    <w:rsid w:val="004D644C"/>
    <w:rsid w:val="005148E7"/>
    <w:rsid w:val="00540461"/>
    <w:rsid w:val="00543989"/>
    <w:rsid w:val="005448B9"/>
    <w:rsid w:val="00595DA6"/>
    <w:rsid w:val="00596E35"/>
    <w:rsid w:val="005A5E62"/>
    <w:rsid w:val="005E16B6"/>
    <w:rsid w:val="00654E68"/>
    <w:rsid w:val="006951C6"/>
    <w:rsid w:val="006B6EF3"/>
    <w:rsid w:val="006D71C3"/>
    <w:rsid w:val="008619CB"/>
    <w:rsid w:val="008A6875"/>
    <w:rsid w:val="008B1022"/>
    <w:rsid w:val="009479B2"/>
    <w:rsid w:val="009F3F03"/>
    <w:rsid w:val="00AC421E"/>
    <w:rsid w:val="00B5178F"/>
    <w:rsid w:val="00BD188C"/>
    <w:rsid w:val="00BE17A7"/>
    <w:rsid w:val="00C239A9"/>
    <w:rsid w:val="00CC4685"/>
    <w:rsid w:val="00CC5AFB"/>
    <w:rsid w:val="00D62A45"/>
    <w:rsid w:val="00DA1ABE"/>
    <w:rsid w:val="00E62D2A"/>
    <w:rsid w:val="00E707CF"/>
    <w:rsid w:val="00EA1C55"/>
    <w:rsid w:val="00F5678D"/>
    <w:rsid w:val="00F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D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B08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21031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D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B08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21031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D11B-0362-4530-B683-00FEB79B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Paul PG. Gromnitza</cp:lastModifiedBy>
  <cp:revision>2</cp:revision>
  <cp:lastPrinted>2012-06-01T09:56:00Z</cp:lastPrinted>
  <dcterms:created xsi:type="dcterms:W3CDTF">2012-06-01T11:04:00Z</dcterms:created>
  <dcterms:modified xsi:type="dcterms:W3CDTF">2012-06-01T11:04:00Z</dcterms:modified>
</cp:coreProperties>
</file>