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3086" w14:textId="77777777" w:rsidR="00FA6A7E" w:rsidRPr="009427B8" w:rsidRDefault="00FA6A7E" w:rsidP="00FA6A7E">
      <w:pPr>
        <w:rPr>
          <w:b/>
          <w:lang w:val="pl-PL"/>
        </w:rPr>
      </w:pPr>
      <w:r w:rsidRPr="009427B8">
        <w:rPr>
          <w:b/>
          <w:lang w:val="pl-PL"/>
        </w:rPr>
        <w:t xml:space="preserve">Opowieści </w:t>
      </w:r>
    </w:p>
    <w:p w14:paraId="1D8654DB" w14:textId="77777777" w:rsidR="00FA6A7E" w:rsidRPr="009427B8" w:rsidRDefault="00FA6A7E" w:rsidP="00FA6A7E">
      <w:pPr>
        <w:rPr>
          <w:b/>
          <w:lang w:val="pl-PL"/>
        </w:rPr>
      </w:pPr>
      <w:r w:rsidRPr="009427B8">
        <w:rPr>
          <w:b/>
          <w:lang w:val="pl-PL"/>
        </w:rPr>
        <w:t xml:space="preserve">II Międzynarodowy Festiwal Sztuk </w:t>
      </w:r>
      <w:proofErr w:type="spellStart"/>
      <w:r w:rsidRPr="009427B8">
        <w:rPr>
          <w:b/>
          <w:lang w:val="pl-PL"/>
        </w:rPr>
        <w:t>Performatywnych</w:t>
      </w:r>
      <w:proofErr w:type="spellEnd"/>
      <w:r w:rsidRPr="009427B8">
        <w:rPr>
          <w:b/>
          <w:lang w:val="pl-PL"/>
        </w:rPr>
        <w:t xml:space="preserve">, </w:t>
      </w:r>
    </w:p>
    <w:p w14:paraId="457216AC" w14:textId="77777777" w:rsidR="00FA6A7E" w:rsidRPr="009427B8" w:rsidRDefault="00FA6A7E" w:rsidP="00FA6A7E">
      <w:pPr>
        <w:rPr>
          <w:b/>
          <w:lang w:val="en-US"/>
        </w:rPr>
      </w:pPr>
      <w:proofErr w:type="spellStart"/>
      <w:r w:rsidRPr="009427B8">
        <w:rPr>
          <w:b/>
          <w:lang w:val="en-US"/>
        </w:rPr>
        <w:t>Muzeum</w:t>
      </w:r>
      <w:proofErr w:type="spellEnd"/>
      <w:r w:rsidRPr="009427B8">
        <w:rPr>
          <w:b/>
          <w:lang w:val="en-US"/>
        </w:rPr>
        <w:t xml:space="preserve"> </w:t>
      </w:r>
      <w:proofErr w:type="spellStart"/>
      <w:r w:rsidRPr="009427B8">
        <w:rPr>
          <w:b/>
          <w:lang w:val="en-US"/>
        </w:rPr>
        <w:t>Mazowieckie</w:t>
      </w:r>
      <w:proofErr w:type="spellEnd"/>
      <w:r w:rsidRPr="009427B8">
        <w:rPr>
          <w:b/>
          <w:lang w:val="en-US"/>
        </w:rPr>
        <w:t xml:space="preserve"> w </w:t>
      </w:r>
      <w:proofErr w:type="spellStart"/>
      <w:r w:rsidRPr="009427B8">
        <w:rPr>
          <w:b/>
          <w:lang w:val="en-US"/>
        </w:rPr>
        <w:t>Płocku</w:t>
      </w:r>
      <w:proofErr w:type="spellEnd"/>
    </w:p>
    <w:p w14:paraId="44DC9867" w14:textId="77777777" w:rsidR="00FA6A7E" w:rsidRPr="009427B8" w:rsidRDefault="00FA6A7E" w:rsidP="00FA6A7E">
      <w:pPr>
        <w:rPr>
          <w:b/>
          <w:lang w:val="en-US"/>
        </w:rPr>
      </w:pPr>
    </w:p>
    <w:p w14:paraId="79BDB61A" w14:textId="77777777" w:rsidR="00FA6A7E" w:rsidRPr="009427B8" w:rsidRDefault="00FA6A7E" w:rsidP="00FA6A7E">
      <w:pPr>
        <w:spacing w:line="360" w:lineRule="auto"/>
        <w:rPr>
          <w:b/>
          <w:lang w:val="pl-PL"/>
        </w:rPr>
      </w:pPr>
      <w:r w:rsidRPr="009427B8">
        <w:rPr>
          <w:b/>
          <w:lang w:val="pl-PL"/>
        </w:rPr>
        <w:t xml:space="preserve">25/7 – 27/7 2025 </w:t>
      </w:r>
    </w:p>
    <w:p w14:paraId="7E000C09" w14:textId="77777777" w:rsidR="00FA6A7E" w:rsidRPr="009427B8" w:rsidRDefault="00FA6A7E" w:rsidP="00FA6A7E">
      <w:pPr>
        <w:spacing w:line="360" w:lineRule="auto"/>
        <w:rPr>
          <w:bCs/>
          <w:lang w:val="pl-PL"/>
        </w:rPr>
      </w:pPr>
    </w:p>
    <w:p w14:paraId="62DABA91" w14:textId="62A898A9" w:rsidR="00FA6A7E" w:rsidRPr="009427B8" w:rsidRDefault="00FA6A7E" w:rsidP="00FA6A7E">
      <w:pPr>
        <w:spacing w:line="360" w:lineRule="auto"/>
        <w:rPr>
          <w:bCs/>
          <w:lang w:val="pl-PL"/>
        </w:rPr>
      </w:pPr>
      <w:r w:rsidRPr="009427B8">
        <w:rPr>
          <w:b/>
          <w:lang w:val="pl-PL"/>
        </w:rPr>
        <w:t xml:space="preserve">II Międzynarodowy Festiwal Sztuk </w:t>
      </w:r>
      <w:proofErr w:type="spellStart"/>
      <w:r w:rsidRPr="009427B8">
        <w:rPr>
          <w:b/>
          <w:lang w:val="pl-PL"/>
        </w:rPr>
        <w:t>Performantywnych</w:t>
      </w:r>
      <w:proofErr w:type="spellEnd"/>
      <w:r w:rsidRPr="009427B8">
        <w:rPr>
          <w:b/>
          <w:lang w:val="pl-PL"/>
        </w:rPr>
        <w:t xml:space="preserve"> ”Opowieści”</w:t>
      </w:r>
      <w:r w:rsidRPr="009427B8">
        <w:rPr>
          <w:bCs/>
          <w:lang w:val="pl-PL"/>
        </w:rPr>
        <w:t xml:space="preserve"> to wydarzenie, na które składają się działania </w:t>
      </w:r>
      <w:proofErr w:type="spellStart"/>
      <w:r w:rsidRPr="009427B8">
        <w:rPr>
          <w:bCs/>
          <w:lang w:val="pl-PL"/>
        </w:rPr>
        <w:t>performatywne</w:t>
      </w:r>
      <w:proofErr w:type="spellEnd"/>
      <w:r w:rsidRPr="009427B8">
        <w:rPr>
          <w:bCs/>
          <w:lang w:val="pl-PL"/>
        </w:rPr>
        <w:t xml:space="preserve"> prezentowane, instalacje, filmy, prezentacje projektów artystycznych i spotkania. Kuratorka festiwalu, Małgorzata Sady, zaprosiła do uczestnictwa w wydarzeniu zarówno performerów o wieloletnim dorobku, jak i młodych artystów wkraczających na scenę sztuki. Będą to m.in. Ewa Zarzycka (PL), </w:t>
      </w:r>
      <w:proofErr w:type="spellStart"/>
      <w:r w:rsidRPr="009427B8">
        <w:rPr>
          <w:bCs/>
          <w:lang w:val="pl-PL"/>
        </w:rPr>
        <w:t>Alastair</w:t>
      </w:r>
      <w:proofErr w:type="spellEnd"/>
      <w:r w:rsidRPr="009427B8">
        <w:rPr>
          <w:bCs/>
          <w:lang w:val="pl-PL"/>
        </w:rPr>
        <w:t xml:space="preserve"> MacLennan (NI/ SCO), Hubert </w:t>
      </w:r>
      <w:proofErr w:type="spellStart"/>
      <w:r w:rsidRPr="009427B8">
        <w:rPr>
          <w:bCs/>
          <w:lang w:val="pl-PL"/>
        </w:rPr>
        <w:t>Zemler</w:t>
      </w:r>
      <w:proofErr w:type="spellEnd"/>
      <w:r w:rsidRPr="009427B8">
        <w:rPr>
          <w:bCs/>
          <w:lang w:val="pl-PL"/>
        </w:rPr>
        <w:t xml:space="preserve"> (PL), </w:t>
      </w:r>
      <w:proofErr w:type="spellStart"/>
      <w:r w:rsidRPr="00FA6A7E">
        <w:rPr>
          <w:b/>
          <w:lang w:val="pl-PL"/>
        </w:rPr>
        <w:t>Ralph</w:t>
      </w:r>
      <w:proofErr w:type="spellEnd"/>
      <w:r w:rsidRPr="00FA6A7E">
        <w:rPr>
          <w:b/>
          <w:lang w:val="pl-PL"/>
        </w:rPr>
        <w:t xml:space="preserve"> </w:t>
      </w:r>
      <w:proofErr w:type="spellStart"/>
      <w:r w:rsidRPr="00FA6A7E">
        <w:rPr>
          <w:b/>
          <w:lang w:val="pl-PL"/>
        </w:rPr>
        <w:t>Peters</w:t>
      </w:r>
      <w:proofErr w:type="spellEnd"/>
      <w:r w:rsidRPr="00FA6A7E">
        <w:rPr>
          <w:b/>
          <w:lang w:val="pl-PL"/>
        </w:rPr>
        <w:t xml:space="preserve"> (DE), </w:t>
      </w:r>
      <w:proofErr w:type="spellStart"/>
      <w:r w:rsidRPr="00FA6A7E">
        <w:rPr>
          <w:b/>
          <w:lang w:val="pl-PL"/>
        </w:rPr>
        <w:t>Sussane</w:t>
      </w:r>
      <w:proofErr w:type="spellEnd"/>
      <w:r w:rsidRPr="00FA6A7E">
        <w:rPr>
          <w:b/>
          <w:lang w:val="pl-PL"/>
        </w:rPr>
        <w:t xml:space="preserve"> </w:t>
      </w:r>
      <w:proofErr w:type="spellStart"/>
      <w:r w:rsidRPr="00FA6A7E">
        <w:rPr>
          <w:b/>
          <w:lang w:val="pl-PL"/>
        </w:rPr>
        <w:t>Weins</w:t>
      </w:r>
      <w:proofErr w:type="spellEnd"/>
      <w:r w:rsidRPr="00FA6A7E">
        <w:rPr>
          <w:b/>
          <w:lang w:val="pl-PL"/>
        </w:rPr>
        <w:t xml:space="preserve"> (DE)</w:t>
      </w:r>
      <w:r w:rsidRPr="009427B8">
        <w:rPr>
          <w:bCs/>
          <w:lang w:val="pl-PL"/>
        </w:rPr>
        <w:t xml:space="preserve">, </w:t>
      </w:r>
      <w:proofErr w:type="spellStart"/>
      <w:r w:rsidRPr="009427B8">
        <w:rPr>
          <w:bCs/>
          <w:lang w:val="pl-PL"/>
        </w:rPr>
        <w:t>Muda</w:t>
      </w:r>
      <w:proofErr w:type="spellEnd"/>
      <w:r w:rsidRPr="009427B8">
        <w:rPr>
          <w:bCs/>
          <w:lang w:val="pl-PL"/>
        </w:rPr>
        <w:t xml:space="preserve"> Mathis (CH), Sus </w:t>
      </w:r>
      <w:proofErr w:type="spellStart"/>
      <w:r w:rsidRPr="009427B8">
        <w:rPr>
          <w:bCs/>
          <w:lang w:val="pl-PL"/>
        </w:rPr>
        <w:t>Zwick</w:t>
      </w:r>
      <w:proofErr w:type="spellEnd"/>
      <w:r w:rsidRPr="009427B8">
        <w:rPr>
          <w:bCs/>
          <w:lang w:val="pl-PL"/>
        </w:rPr>
        <w:t xml:space="preserve">(CH), </w:t>
      </w:r>
      <w:proofErr w:type="spellStart"/>
      <w:r w:rsidRPr="009427B8">
        <w:rPr>
          <w:bCs/>
          <w:lang w:val="pl-PL"/>
        </w:rPr>
        <w:t>Fränziska</w:t>
      </w:r>
      <w:proofErr w:type="spellEnd"/>
      <w:r w:rsidRPr="009427B8">
        <w:rPr>
          <w:bCs/>
          <w:lang w:val="pl-PL"/>
        </w:rPr>
        <w:t xml:space="preserve"> </w:t>
      </w:r>
      <w:proofErr w:type="spellStart"/>
      <w:r w:rsidRPr="009427B8">
        <w:rPr>
          <w:bCs/>
          <w:lang w:val="pl-PL"/>
        </w:rPr>
        <w:t>Madoerin</w:t>
      </w:r>
      <w:proofErr w:type="spellEnd"/>
      <w:r w:rsidRPr="009427B8">
        <w:rPr>
          <w:bCs/>
          <w:lang w:val="pl-PL"/>
        </w:rPr>
        <w:t xml:space="preserve"> (CH), Chris </w:t>
      </w:r>
      <w:proofErr w:type="spellStart"/>
      <w:r w:rsidRPr="009427B8">
        <w:rPr>
          <w:bCs/>
          <w:lang w:val="pl-PL"/>
        </w:rPr>
        <w:t>Regn</w:t>
      </w:r>
      <w:proofErr w:type="spellEnd"/>
      <w:r w:rsidRPr="009427B8">
        <w:rPr>
          <w:bCs/>
          <w:lang w:val="pl-PL"/>
        </w:rPr>
        <w:t xml:space="preserve"> (CH/DE, Dorotea </w:t>
      </w:r>
      <w:proofErr w:type="spellStart"/>
      <w:r w:rsidRPr="009427B8">
        <w:rPr>
          <w:bCs/>
          <w:lang w:val="pl-PL"/>
        </w:rPr>
        <w:t>Rust</w:t>
      </w:r>
      <w:proofErr w:type="spellEnd"/>
      <w:r w:rsidRPr="009427B8">
        <w:rPr>
          <w:bCs/>
          <w:lang w:val="pl-PL"/>
        </w:rPr>
        <w:t xml:space="preserve"> (CH), </w:t>
      </w:r>
      <w:proofErr w:type="spellStart"/>
      <w:r w:rsidRPr="009427B8">
        <w:rPr>
          <w:bCs/>
          <w:lang w:val="pl-PL"/>
        </w:rPr>
        <w:t>Yaryna</w:t>
      </w:r>
      <w:proofErr w:type="spellEnd"/>
      <w:r w:rsidRPr="009427B8">
        <w:rPr>
          <w:bCs/>
          <w:lang w:val="pl-PL"/>
        </w:rPr>
        <w:t xml:space="preserve"> </w:t>
      </w:r>
      <w:proofErr w:type="spellStart"/>
      <w:r w:rsidRPr="009427B8">
        <w:rPr>
          <w:bCs/>
          <w:lang w:val="pl-PL"/>
        </w:rPr>
        <w:t>Shumska</w:t>
      </w:r>
      <w:proofErr w:type="spellEnd"/>
      <w:r w:rsidRPr="009427B8">
        <w:rPr>
          <w:bCs/>
          <w:lang w:val="pl-PL"/>
        </w:rPr>
        <w:t xml:space="preserve"> (UKR), Roman </w:t>
      </w:r>
      <w:proofErr w:type="spellStart"/>
      <w:r w:rsidRPr="009427B8">
        <w:rPr>
          <w:bCs/>
          <w:lang w:val="pl-PL"/>
        </w:rPr>
        <w:t>Heidechuk</w:t>
      </w:r>
      <w:proofErr w:type="spellEnd"/>
      <w:r w:rsidRPr="009427B8">
        <w:rPr>
          <w:bCs/>
          <w:lang w:val="pl-PL"/>
        </w:rPr>
        <w:t xml:space="preserve"> (UKR), Ostap </w:t>
      </w:r>
      <w:proofErr w:type="spellStart"/>
      <w:r w:rsidRPr="009427B8">
        <w:rPr>
          <w:bCs/>
          <w:lang w:val="pl-PL"/>
        </w:rPr>
        <w:t>Manulyak</w:t>
      </w:r>
      <w:proofErr w:type="spellEnd"/>
      <w:r w:rsidRPr="009427B8">
        <w:rPr>
          <w:bCs/>
          <w:lang w:val="pl-PL"/>
        </w:rPr>
        <w:t xml:space="preserve"> (UKR), </w:t>
      </w:r>
      <w:proofErr w:type="spellStart"/>
      <w:r w:rsidRPr="009427B8">
        <w:rPr>
          <w:bCs/>
          <w:lang w:val="pl-PL"/>
        </w:rPr>
        <w:t>Mykhaylo</w:t>
      </w:r>
      <w:proofErr w:type="spellEnd"/>
      <w:r w:rsidRPr="009427B8">
        <w:rPr>
          <w:bCs/>
          <w:lang w:val="pl-PL"/>
        </w:rPr>
        <w:t xml:space="preserve"> </w:t>
      </w:r>
      <w:proofErr w:type="spellStart"/>
      <w:r w:rsidRPr="009427B8">
        <w:rPr>
          <w:bCs/>
          <w:lang w:val="pl-PL"/>
        </w:rPr>
        <w:t>Barabash</w:t>
      </w:r>
      <w:proofErr w:type="spellEnd"/>
      <w:r w:rsidRPr="009427B8">
        <w:rPr>
          <w:bCs/>
          <w:lang w:val="pl-PL"/>
        </w:rPr>
        <w:t xml:space="preserve"> (UKR). Z </w:t>
      </w:r>
      <w:proofErr w:type="spellStart"/>
      <w:r w:rsidRPr="009427B8">
        <w:rPr>
          <w:bCs/>
          <w:lang w:val="pl-PL"/>
        </w:rPr>
        <w:t>Kiersty</w:t>
      </w:r>
      <w:proofErr w:type="spellEnd"/>
      <w:r w:rsidRPr="009427B8">
        <w:rPr>
          <w:bCs/>
          <w:lang w:val="pl-PL"/>
        </w:rPr>
        <w:t xml:space="preserve"> </w:t>
      </w:r>
      <w:proofErr w:type="spellStart"/>
      <w:r w:rsidRPr="009427B8">
        <w:rPr>
          <w:bCs/>
          <w:lang w:val="pl-PL"/>
        </w:rPr>
        <w:t>Boon</w:t>
      </w:r>
      <w:proofErr w:type="spellEnd"/>
      <w:r w:rsidRPr="009427B8">
        <w:rPr>
          <w:bCs/>
          <w:lang w:val="pl-PL"/>
        </w:rPr>
        <w:t xml:space="preserve"> oddamy hołd zmarłemu w kwietniu 2025 roku Davidowi Thomasowi (USA/UK), niezwykłej, ikonicznej postaci świata muzyki. </w:t>
      </w:r>
      <w:r>
        <w:rPr>
          <w:bCs/>
          <w:lang w:val="pl-PL"/>
        </w:rPr>
        <w:t xml:space="preserve">Zaprezentujemy także film „Strata” niemiecko-włoskiego duetu artystycznego </w:t>
      </w:r>
      <w:proofErr w:type="spellStart"/>
      <w:r>
        <w:rPr>
          <w:bCs/>
          <w:lang w:val="pl-PL"/>
        </w:rPr>
        <w:t>VestAndPage</w:t>
      </w:r>
      <w:proofErr w:type="spellEnd"/>
      <w:r>
        <w:rPr>
          <w:bCs/>
          <w:lang w:val="pl-PL"/>
        </w:rPr>
        <w:t xml:space="preserve">. </w:t>
      </w:r>
    </w:p>
    <w:p w14:paraId="7C342BE8" w14:textId="77777777" w:rsidR="00FA6A7E" w:rsidRPr="009427B8" w:rsidRDefault="00FA6A7E" w:rsidP="00FA6A7E">
      <w:pPr>
        <w:spacing w:line="360" w:lineRule="auto"/>
        <w:rPr>
          <w:bCs/>
          <w:lang w:val="pl-PL"/>
        </w:rPr>
      </w:pPr>
    </w:p>
    <w:p w14:paraId="78855E4F" w14:textId="77777777" w:rsidR="00FA6A7E" w:rsidRPr="009427B8" w:rsidRDefault="00FA6A7E" w:rsidP="00FA6A7E">
      <w:pPr>
        <w:spacing w:line="360" w:lineRule="auto"/>
        <w:rPr>
          <w:bCs/>
          <w:lang w:val="pl-PL"/>
        </w:rPr>
      </w:pPr>
      <w:r w:rsidRPr="009427B8">
        <w:rPr>
          <w:bCs/>
          <w:lang w:val="pl-PL"/>
        </w:rPr>
        <w:t xml:space="preserve">Festiwal będzie angażował, stawiał pytania i budował platformę porozumienia. Będzie wydarzeniem o zasięgu międzynarodowym z racji udziału w nim artystów pochodzących z różnych krajów i uniwersalności poruszanych tematów. Wstęp na wszystkie wydarzenia jest wolny. </w:t>
      </w:r>
    </w:p>
    <w:p w14:paraId="2F8006CB" w14:textId="77777777" w:rsidR="00FA6A7E" w:rsidRPr="009427B8" w:rsidRDefault="00FA6A7E" w:rsidP="00FA6A7E">
      <w:pPr>
        <w:spacing w:line="360" w:lineRule="auto"/>
        <w:rPr>
          <w:bCs/>
          <w:lang w:val="pl-PL"/>
        </w:rPr>
      </w:pPr>
    </w:p>
    <w:p w14:paraId="5D916A98" w14:textId="77777777" w:rsidR="00FA6A7E" w:rsidRPr="009427B8" w:rsidRDefault="00FA6A7E" w:rsidP="00FA6A7E">
      <w:pPr>
        <w:spacing w:line="360" w:lineRule="auto"/>
        <w:rPr>
          <w:bCs/>
          <w:lang w:val="pl-PL"/>
        </w:rPr>
      </w:pPr>
      <w:r w:rsidRPr="009427B8">
        <w:rPr>
          <w:bCs/>
          <w:lang w:val="pl-PL"/>
        </w:rPr>
        <w:t xml:space="preserve">Pierwsza edycja festiwalu była częścią projektu "Opowieści. Świat jest bardziej skomplikowany niż nasze prawdy o nim" realizowanego w 2023-24 roku przez Muzeum Mazowieckie w Płocku i Centrum Sztuki Współczesnej </w:t>
      </w:r>
      <w:proofErr w:type="spellStart"/>
      <w:r w:rsidRPr="009427B8">
        <w:rPr>
          <w:bCs/>
          <w:lang w:val="pl-PL"/>
        </w:rPr>
        <w:t>Kunstbanken</w:t>
      </w:r>
      <w:proofErr w:type="spellEnd"/>
      <w:r w:rsidRPr="009427B8">
        <w:rPr>
          <w:bCs/>
          <w:lang w:val="pl-PL"/>
        </w:rPr>
        <w:t xml:space="preserve"> w norweskim </w:t>
      </w:r>
      <w:proofErr w:type="spellStart"/>
      <w:r w:rsidRPr="009427B8">
        <w:rPr>
          <w:bCs/>
          <w:lang w:val="pl-PL"/>
        </w:rPr>
        <w:t>Hamar</w:t>
      </w:r>
      <w:proofErr w:type="spellEnd"/>
      <w:r w:rsidRPr="009427B8">
        <w:rPr>
          <w:bCs/>
          <w:lang w:val="pl-PL"/>
        </w:rPr>
        <w:t xml:space="preserve">. Był to cykl wydarzeń artystycznych, którym przyświecał duch twórczości Franciszki i Stefana Themersonów. </w:t>
      </w:r>
    </w:p>
    <w:p w14:paraId="2EB322AF" w14:textId="77777777" w:rsidR="00FA6A7E" w:rsidRPr="009427B8" w:rsidRDefault="00FA6A7E" w:rsidP="00FA6A7E">
      <w:pPr>
        <w:spacing w:line="360" w:lineRule="auto"/>
        <w:rPr>
          <w:bCs/>
          <w:lang w:val="pl-PL"/>
        </w:rPr>
      </w:pPr>
    </w:p>
    <w:p w14:paraId="294668C5" w14:textId="77777777" w:rsidR="00FA6A7E" w:rsidRPr="009427B8" w:rsidRDefault="00FA6A7E" w:rsidP="00FA6A7E">
      <w:pPr>
        <w:spacing w:line="360" w:lineRule="auto"/>
        <w:rPr>
          <w:bCs/>
          <w:lang w:val="pl-PL"/>
        </w:rPr>
      </w:pPr>
    </w:p>
    <w:p w14:paraId="0D2E1534" w14:textId="77777777" w:rsidR="00FA6A7E" w:rsidRPr="009427B8" w:rsidRDefault="00FA6A7E" w:rsidP="00FA6A7E">
      <w:pPr>
        <w:spacing w:line="360" w:lineRule="auto"/>
        <w:rPr>
          <w:bCs/>
          <w:lang w:val="pl-PL"/>
        </w:rPr>
      </w:pPr>
    </w:p>
    <w:p w14:paraId="08293011" w14:textId="77777777" w:rsidR="0076680B" w:rsidRPr="00FA6A7E" w:rsidRDefault="0076680B">
      <w:pPr>
        <w:rPr>
          <w:lang w:val="pl-PL"/>
        </w:rPr>
      </w:pPr>
    </w:p>
    <w:sectPr w:rsidR="0076680B" w:rsidRPr="00FA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7E"/>
    <w:rsid w:val="004102EE"/>
    <w:rsid w:val="0076680B"/>
    <w:rsid w:val="00D46B6B"/>
    <w:rsid w:val="00F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6854"/>
  <w15:chartTrackingRefBased/>
  <w15:docId w15:val="{9809CCB6-DF72-409B-9557-D783A3B9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A7E"/>
    <w:pPr>
      <w:spacing w:after="0" w:line="240" w:lineRule="auto"/>
    </w:pPr>
    <w:rPr>
      <w:rFonts w:ascii="Times New Roman" w:hAnsi="Times New Roman" w:cs="Times New Roman"/>
      <w:kern w:val="0"/>
      <w:lang w:val="en-GB" w:eastAsia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6A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A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A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A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A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A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A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A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A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A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A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6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A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6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A7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6A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6A7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6A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A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2025-07-09T12:41:00Z</dcterms:created>
  <dcterms:modified xsi:type="dcterms:W3CDTF">2025-07-09T12:42:00Z</dcterms:modified>
</cp:coreProperties>
</file>